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18" w14:textId="3D82C4AC" w:rsidR="002A790E" w:rsidRPr="00A822FE" w:rsidRDefault="2DA38BC7" w:rsidP="00F05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5E5516B" w14:textId="21F5932C" w:rsidR="00876793" w:rsidRPr="00A822FE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BD1842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cambio impactará su factura, llame al </w:t>
      </w:r>
      <w:r w:rsidR="00D0287B" w:rsidRPr="00A822FE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  <w:r w:rsidR="00C17FF9" w:rsidRPr="00A822F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F732329" w14:textId="77777777" w:rsidR="002A790E" w:rsidRPr="00A822FE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735EBC42" w14:textId="77777777" w:rsidR="00823A6F" w:rsidRPr="00A822FE" w:rsidRDefault="00823A6F" w:rsidP="00823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3A875CEF" w14:textId="77777777" w:rsidR="009810DE" w:rsidRPr="00A822FE" w:rsidRDefault="00823A6F" w:rsidP="009810DE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PETICIÓN DE </w:t>
      </w:r>
      <w:r w:rsidR="00600BBA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>SAN DIEGO GAS &amp; ELECTRIC</w:t>
      </w:r>
      <w:r w:rsidR="00CC2E5D" w:rsidRPr="00A822F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COMPANY</w:t>
      </w:r>
      <w:r w:rsidR="00E20C37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2D208A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  <w:t>A FIN DE</w:t>
      </w:r>
      <w:r w:rsidR="00600BBA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2D208A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AUMENTAR </w:t>
      </w:r>
      <w:r w:rsidR="009810DE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>LAS TARIFAS PARA EL</w:t>
      </w:r>
    </w:p>
    <w:p w14:paraId="0594E10E" w14:textId="09FF8039" w:rsidR="00600BBA" w:rsidRPr="00A822FE" w:rsidRDefault="009810DE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PROCEDIMIENTO DE COSTO DE CAPITAL </w:t>
      </w:r>
      <w:r w:rsidR="008707EC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2023 </w:t>
      </w:r>
    </w:p>
    <w:p w14:paraId="3B8A9A45" w14:textId="2BADC9C7" w:rsidR="00600BBA" w:rsidRPr="00A822FE" w:rsidRDefault="000C409D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SOLICITUD </w:t>
      </w:r>
      <w:r w:rsidR="007E3744" w:rsidRPr="00A822FE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A. 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>22-0</w:t>
      </w:r>
      <w:r w:rsidR="00B563D4" w:rsidRPr="00A822FE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743BD0" w:rsidRPr="00A822FE">
        <w:rPr>
          <w:rFonts w:ascii="Times New Roman" w:hAnsi="Times New Roman" w:cs="Times New Roman"/>
          <w:sz w:val="24"/>
          <w:szCs w:val="24"/>
          <w:lang w:val="es-ES_tradnl"/>
        </w:rPr>
        <w:t>012</w:t>
      </w:r>
    </w:p>
    <w:p w14:paraId="27BE69B4" w14:textId="77777777" w:rsidR="008656A5" w:rsidRPr="00A822FE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700E36F6" w:rsidR="0C6EBB1B" w:rsidRPr="00A822FE" w:rsidRDefault="00776D7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0C1098C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ECE41B6" w14:textId="4CB845EC" w:rsidR="00DC6D04" w:rsidRPr="00A822FE" w:rsidRDefault="00422A5A" w:rsidP="007F4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20 de abril de 2022, 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</w:t>
      </w:r>
      <w:r w:rsidR="00B563D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&amp; 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>Electric</w:t>
      </w:r>
      <w:r w:rsidR="00CC2E5D" w:rsidRPr="00A822F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B563D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Company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(SDG&amp;E</w:t>
      </w:r>
      <w:r w:rsidR="00600BBA" w:rsidRPr="00A822FE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276CAE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presentó ante la Comisión de Servicios Públicos de California (CPUC) su Solicitud de Costo de Capital, en la que solicita una nueva tasa de rendimiento para </w:t>
      </w:r>
      <w:r w:rsidR="008707EC" w:rsidRPr="00A822FE">
        <w:rPr>
          <w:rFonts w:ascii="Times New Roman" w:hAnsi="Times New Roman" w:cs="Times New Roman"/>
          <w:sz w:val="24"/>
          <w:szCs w:val="24"/>
          <w:lang w:val="es-ES_tradnl"/>
        </w:rPr>
        <w:t>2023-2025</w:t>
      </w:r>
      <w:r w:rsidR="41D85B3E" w:rsidRPr="00A822F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19D7C90" w14:textId="77777777" w:rsidR="00DC6D04" w:rsidRPr="00A822FE" w:rsidRDefault="00DC6D04" w:rsidP="007F4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1F1452" w14:textId="7240D6DD" w:rsidR="5FB3F594" w:rsidRPr="00A822FE" w:rsidRDefault="00276CA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DC6D04" w:rsidRPr="00A822FE">
        <w:rPr>
          <w:rFonts w:ascii="Times New Roman" w:hAnsi="Times New Roman" w:cs="Times New Roman"/>
          <w:sz w:val="24"/>
          <w:szCs w:val="24"/>
          <w:lang w:val="es-ES_tradnl"/>
        </w:rPr>
        <w:t>14</w:t>
      </w: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de septiembre de</w:t>
      </w:r>
      <w:r w:rsidR="00DC6D0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20</w:t>
      </w:r>
      <w:r w:rsidR="00CB059A" w:rsidRPr="00A822FE">
        <w:rPr>
          <w:rFonts w:ascii="Times New Roman" w:hAnsi="Times New Roman" w:cs="Times New Roman"/>
          <w:sz w:val="24"/>
          <w:szCs w:val="24"/>
          <w:lang w:val="es-ES_tradnl"/>
        </w:rPr>
        <w:t>22</w:t>
      </w:r>
      <w:r w:rsidR="00746292" w:rsidRPr="00A822FE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B059A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SDG&amp;E </w:t>
      </w: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actualizó cierta información </w:t>
      </w:r>
      <w:r w:rsidR="00FC1551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en su solicitud, según lo requerido por la </w:t>
      </w:r>
      <w:r w:rsidR="0029562C" w:rsidRPr="00A822FE">
        <w:rPr>
          <w:rFonts w:ascii="Times New Roman" w:hAnsi="Times New Roman" w:cs="Times New Roman"/>
          <w:sz w:val="24"/>
          <w:szCs w:val="24"/>
          <w:lang w:val="es-ES_tradnl"/>
        </w:rPr>
        <w:t>CPUC</w:t>
      </w:r>
      <w:r w:rsidR="00370347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508D7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esta solicitud</w:t>
      </w:r>
      <w:r w:rsidR="00A508D7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con su actualización</w:t>
      </w:r>
      <w:r w:rsidR="5FB3F594" w:rsidRPr="00A822FE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346A12BC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03CDB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tasa de rendimiento global autorizada aumentará de </w:t>
      </w:r>
      <w:r w:rsidR="00AC44BD" w:rsidRPr="00A822FE"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="008D14CB" w:rsidRPr="00A822F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A47A5" w:rsidRPr="00A822FE">
        <w:rPr>
          <w:rFonts w:ascii="Times New Roman" w:hAnsi="Times New Roman" w:cs="Times New Roman"/>
          <w:sz w:val="24"/>
          <w:szCs w:val="24"/>
          <w:lang w:val="es-ES_tradnl"/>
        </w:rPr>
        <w:t>55</w:t>
      </w:r>
      <w:r w:rsidR="008D14CB" w:rsidRPr="00A822FE">
        <w:rPr>
          <w:rFonts w:ascii="Times New Roman" w:hAnsi="Times New Roman" w:cs="Times New Roman"/>
          <w:sz w:val="24"/>
          <w:szCs w:val="24"/>
          <w:lang w:val="es-ES_tradnl"/>
        </w:rPr>
        <w:t>%</w:t>
      </w:r>
      <w:r w:rsidR="00F3675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03CDB" w:rsidRPr="00A822FE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3675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258A" w:rsidRPr="00A822FE">
        <w:rPr>
          <w:rFonts w:ascii="Times New Roman" w:hAnsi="Times New Roman" w:cs="Times New Roman"/>
          <w:sz w:val="24"/>
          <w:szCs w:val="24"/>
          <w:lang w:val="es-ES_tradnl"/>
        </w:rPr>
        <w:t>7.56%</w:t>
      </w:r>
      <w:r w:rsidR="008D14CB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03CDB" w:rsidRPr="00A822FE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D14CB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5FB3F594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C1910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reflejará el aumento en las tarifas </w:t>
      </w:r>
      <w:r w:rsidR="008B4BC7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eléctricas y de gas a partir del 1 de enero de 2023. Esto impactará su factura mensual</w:t>
      </w:r>
      <w:r w:rsidR="00AA4D5D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A822FE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4B9F4147" w:rsidR="4E5FCC20" w:rsidRPr="00A822FE" w:rsidRDefault="005E6ADA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cambio en las tarifas</w:t>
      </w:r>
      <w:r w:rsidR="4E5FCC20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3E407295" w14:textId="3CBFDC0F" w:rsidR="00177652" w:rsidRPr="00A822FE" w:rsidRDefault="007F573B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SDG&amp;E </w:t>
      </w:r>
      <w:r w:rsidR="00E5456A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debe presentar su Solicitud de Costo de Capital cada tres años. En este procedimiento, SDG&amp;E solicita que la CPUC determine la tasa de rendimiento adecuada, necesaria para atraer capital a tasas razonables y compensar a la empresa de servicios públicos por riesgos empresariales, de regulación y financieros. La tasa de rendimiento equivale al costo de deuda promedio ponderado, acciones preferentes y capital ordinario</w:t>
      </w:r>
      <w:r w:rsidR="001072B3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D7963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La petición de SDG&amp;E es un aumento en comparación con su tasa de rendimiento actual</w:t>
      </w:r>
      <w:r w:rsidR="00AC44BD" w:rsidRPr="00A822F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F14D3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8C6DFCC" w14:textId="4D6E5213" w:rsidR="008656A5" w:rsidRPr="00A822FE" w:rsidRDefault="0002533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A98C665" w14:textId="0C4C2F4B" w:rsidR="4E5FCC20" w:rsidRPr="00A822FE" w:rsidRDefault="008B0619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¿Cómo podría afectar esto mis tarifas eléctricas y de gas</w:t>
      </w:r>
      <w:r w:rsidR="004D675D" w:rsidRPr="004D67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4D675D"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mensuales</w:t>
      </w:r>
      <w:r w:rsidR="4E5FCC20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27CB272F" w14:textId="658FBC87" w:rsidR="00AD5986" w:rsidRPr="00A822FE" w:rsidRDefault="00B16C94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la petición de SDG&amp;E, las tarifas de SDG&amp;E para el servicio eléctrico y de gas serán revisadas. La factura eléctrica residencial mensual promedio, con un consumo de 400 kWh al mes aumentaría en aproximadamente</w:t>
      </w:r>
      <w:r w:rsidR="596D81FA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$</w:t>
      </w:r>
      <w:r w:rsidR="00FE6CB8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0.</w:t>
      </w:r>
      <w:r w:rsidR="00512226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18</w:t>
      </w:r>
      <w:r w:rsidR="596D81FA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CC3B99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 </w:t>
      </w:r>
      <w:r w:rsidR="00FE6CB8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0.</w:t>
      </w:r>
      <w:r w:rsidR="005E406B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12</w:t>
      </w:r>
      <w:r w:rsidR="00CC3B99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% </w:t>
      </w: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en </w:t>
      </w:r>
      <w:r w:rsidR="00EA7AFD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2023</w:t>
      </w:r>
      <w:r w:rsidR="596D81FA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9240D1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20795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factura residencial mensual promedio de gas, con un consumo de 23 termias al mes aumentaría en aproximadamente </w:t>
      </w:r>
      <w:r w:rsidR="009240D1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$</w:t>
      </w:r>
      <w:r w:rsidR="00FE6CB8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0.</w:t>
      </w:r>
      <w:r w:rsidR="00267A70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08</w:t>
      </w:r>
      <w:r w:rsidR="009240D1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 </w:t>
      </w:r>
      <w:r w:rsidR="00FE6CB8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0.</w:t>
      </w:r>
      <w:r w:rsidR="00267A70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18</w:t>
      </w:r>
      <w:r w:rsidR="009240D1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% </w:t>
      </w:r>
      <w:r w:rsidR="00B20795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en </w:t>
      </w:r>
      <w:r w:rsidR="009240D1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2023</w:t>
      </w:r>
      <w:r w:rsidR="00AD5986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C73B4A" w14:textId="77777777" w:rsidR="002F124D" w:rsidRPr="00A822FE" w:rsidRDefault="002F124D" w:rsidP="002F1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0C3851B" w14:textId="5922F36C" w:rsidR="002F124D" w:rsidRPr="00A822FE" w:rsidRDefault="002A3766" w:rsidP="002F12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ejemplo a continuación </w:t>
      </w:r>
      <w:r w:rsidR="00F07F8A"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no necesariamente refleja los cambios que podría ver en su factura. Los cambios en las facturas individuales dependerán también de cuánta electricidad o gas consuma cada cliente</w:t>
      </w:r>
      <w:r w:rsidR="002F124D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371006E2" w14:textId="7A3131F2" w:rsidR="00AD5986" w:rsidRPr="00A822FE" w:rsidRDefault="00AD5986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008672D0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35AF835E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6BC3A087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4B9574CF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3A506E92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58887325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3AE71FA5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0D6AEEED" w14:textId="77777777" w:rsidR="00177652" w:rsidRPr="00A822FE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19612A6E" w14:textId="77777777" w:rsidR="004F4440" w:rsidRPr="00A822FE" w:rsidRDefault="004F4440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14:paraId="4C560DD2" w14:textId="441D8405" w:rsidR="000F6019" w:rsidRPr="00A822FE" w:rsidRDefault="00B403A5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Tarifas eléctricas promedio por clase</w:t>
      </w:r>
    </w:p>
    <w:p w14:paraId="0C5C2C6F" w14:textId="6DF82460" w:rsidR="00864AEA" w:rsidRPr="00A822FE" w:rsidRDefault="00864AE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  <w:gridCol w:w="1440"/>
      </w:tblGrid>
      <w:tr w:rsidR="00FE6CB8" w:rsidRPr="00A822FE" w14:paraId="341C4E63" w14:textId="77777777" w:rsidTr="00637E5B">
        <w:tc>
          <w:tcPr>
            <w:tcW w:w="3600" w:type="dxa"/>
            <w:vAlign w:val="bottom"/>
          </w:tcPr>
          <w:p w14:paraId="303BA2CF" w14:textId="205818A5" w:rsidR="00FE6CB8" w:rsidRPr="00A822FE" w:rsidRDefault="005B085E" w:rsidP="00637E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</w:tc>
        <w:tc>
          <w:tcPr>
            <w:tcW w:w="1440" w:type="dxa"/>
            <w:vAlign w:val="bottom"/>
          </w:tcPr>
          <w:p w14:paraId="7AE1A1CF" w14:textId="6B6D3C76" w:rsidR="00FE6CB8" w:rsidRPr="00A822FE" w:rsidRDefault="009225AB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Tarifa total actual al </w:t>
            </w:r>
            <w:r w:rsidR="007B5AF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6</w:t>
            </w:r>
            <w:r w:rsidR="00FE6CB8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/1/2022 </w:t>
            </w:r>
          </w:p>
          <w:p w14:paraId="3D096E65" w14:textId="5B9C05B5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440" w:type="dxa"/>
            <w:vAlign w:val="bottom"/>
          </w:tcPr>
          <w:p w14:paraId="4FDB126A" w14:textId="77777777" w:rsidR="00421064" w:rsidRPr="00A822FE" w:rsidRDefault="00421064" w:rsidP="00421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Tarifa total propuesta</w:t>
            </w:r>
          </w:p>
          <w:p w14:paraId="11FA89F1" w14:textId="43E08C13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440" w:type="dxa"/>
            <w:vAlign w:val="bottom"/>
          </w:tcPr>
          <w:p w14:paraId="538A9979" w14:textId="49473311" w:rsidR="00FE6CB8" w:rsidRPr="00A822FE" w:rsidRDefault="00965BEC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Cambio</w:t>
            </w:r>
          </w:p>
          <w:p w14:paraId="072E9645" w14:textId="4B8859F8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¢/kWh</w:t>
            </w:r>
          </w:p>
        </w:tc>
        <w:tc>
          <w:tcPr>
            <w:tcW w:w="1440" w:type="dxa"/>
            <w:vAlign w:val="bottom"/>
          </w:tcPr>
          <w:p w14:paraId="746F14D2" w14:textId="77777777" w:rsidR="00965BEC" w:rsidRPr="00A822FE" w:rsidRDefault="00965BEC" w:rsidP="00965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Cambio</w:t>
            </w:r>
          </w:p>
          <w:p w14:paraId="50930B10" w14:textId="49E0BFDB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%/kWh</w:t>
            </w:r>
          </w:p>
        </w:tc>
      </w:tr>
      <w:tr w:rsidR="00FE6CB8" w:rsidRPr="00A822FE" w14:paraId="4D4576FD" w14:textId="77777777" w:rsidTr="00637E5B">
        <w:tc>
          <w:tcPr>
            <w:tcW w:w="3600" w:type="dxa"/>
          </w:tcPr>
          <w:p w14:paraId="3CF8032F" w14:textId="4128B661" w:rsidR="00FE6CB8" w:rsidRPr="00A822FE" w:rsidRDefault="00FE6CB8" w:rsidP="00637E5B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Residen</w:t>
            </w:r>
            <w:r w:rsidR="00207C5B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ial</w:t>
            </w:r>
          </w:p>
        </w:tc>
        <w:tc>
          <w:tcPr>
            <w:tcW w:w="1440" w:type="dxa"/>
          </w:tcPr>
          <w:p w14:paraId="119EE60A" w14:textId="352F1C04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34.</w:t>
            </w:r>
            <w:r w:rsidR="000629AD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034</w:t>
            </w:r>
          </w:p>
        </w:tc>
        <w:tc>
          <w:tcPr>
            <w:tcW w:w="1440" w:type="dxa"/>
          </w:tcPr>
          <w:p w14:paraId="17EBB772" w14:textId="0F81EFC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34.</w:t>
            </w:r>
            <w:r w:rsidR="00190D3E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080</w:t>
            </w:r>
          </w:p>
        </w:tc>
        <w:tc>
          <w:tcPr>
            <w:tcW w:w="1440" w:type="dxa"/>
          </w:tcPr>
          <w:p w14:paraId="48E95187" w14:textId="5E15CB89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46</w:t>
            </w:r>
          </w:p>
        </w:tc>
        <w:tc>
          <w:tcPr>
            <w:tcW w:w="1440" w:type="dxa"/>
          </w:tcPr>
          <w:p w14:paraId="39E97BF7" w14:textId="1713E24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14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FE6CB8" w:rsidRPr="00A822FE" w14:paraId="25A28639" w14:textId="77777777" w:rsidTr="00637E5B">
        <w:tc>
          <w:tcPr>
            <w:tcW w:w="3600" w:type="dxa"/>
          </w:tcPr>
          <w:p w14:paraId="7CF2B3F4" w14:textId="3C6C3E62" w:rsidR="00FE6CB8" w:rsidRPr="00A822FE" w:rsidRDefault="00FE6CB8" w:rsidP="00637E5B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Comercial</w:t>
            </w:r>
            <w:r w:rsidR="00207C5B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pequeño</w:t>
            </w:r>
          </w:p>
        </w:tc>
        <w:tc>
          <w:tcPr>
            <w:tcW w:w="1440" w:type="dxa"/>
          </w:tcPr>
          <w:p w14:paraId="05EE9500" w14:textId="49239B39" w:rsidR="00FE6CB8" w:rsidRPr="00A822FE" w:rsidRDefault="000629AD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31</w:t>
            </w:r>
            <w:r w:rsidR="007A715D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.877</w:t>
            </w:r>
          </w:p>
        </w:tc>
        <w:tc>
          <w:tcPr>
            <w:tcW w:w="1440" w:type="dxa"/>
          </w:tcPr>
          <w:p w14:paraId="2CD6D022" w14:textId="6A40F342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3</w:t>
            </w:r>
            <w:r w:rsidR="00190D3E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1.919</w:t>
            </w:r>
          </w:p>
        </w:tc>
        <w:tc>
          <w:tcPr>
            <w:tcW w:w="1440" w:type="dxa"/>
          </w:tcPr>
          <w:p w14:paraId="47FB657E" w14:textId="5B9A71B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42</w:t>
            </w:r>
          </w:p>
        </w:tc>
        <w:tc>
          <w:tcPr>
            <w:tcW w:w="1440" w:type="dxa"/>
          </w:tcPr>
          <w:p w14:paraId="12717502" w14:textId="3679CC1E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13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FE6CB8" w:rsidRPr="00A822FE" w14:paraId="281E30AD" w14:textId="77777777" w:rsidTr="00637E5B">
        <w:tc>
          <w:tcPr>
            <w:tcW w:w="3600" w:type="dxa"/>
          </w:tcPr>
          <w:p w14:paraId="670410E5" w14:textId="664EFABA" w:rsidR="00FE6CB8" w:rsidRPr="00A822FE" w:rsidRDefault="00FE6CB8" w:rsidP="00637E5B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</w:t>
            </w:r>
            <w:r w:rsidR="00D20142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omercial</w:t>
            </w:r>
            <w:r w:rsidR="0092558C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207C5B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</w:t>
            </w:r>
            <w:r w:rsidR="0092558C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207C5B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i</w:t>
            </w:r>
            <w:r w:rsidR="0092558C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ndustrial</w:t>
            </w:r>
            <w:r w:rsidR="00207C5B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mediano y grande</w:t>
            </w:r>
          </w:p>
        </w:tc>
        <w:tc>
          <w:tcPr>
            <w:tcW w:w="1440" w:type="dxa"/>
          </w:tcPr>
          <w:p w14:paraId="22091961" w14:textId="2C2503D4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7A715D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8.472</w:t>
            </w:r>
          </w:p>
        </w:tc>
        <w:tc>
          <w:tcPr>
            <w:tcW w:w="1440" w:type="dxa"/>
          </w:tcPr>
          <w:p w14:paraId="521F5F33" w14:textId="599BF30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190D3E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8.500</w:t>
            </w:r>
          </w:p>
        </w:tc>
        <w:tc>
          <w:tcPr>
            <w:tcW w:w="1440" w:type="dxa"/>
          </w:tcPr>
          <w:p w14:paraId="189413E0" w14:textId="32B4200D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1440" w:type="dxa"/>
          </w:tcPr>
          <w:p w14:paraId="03CB44E1" w14:textId="3AAC7CBB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</w:t>
            </w:r>
            <w:r w:rsidR="004D5EA9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10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FE6CB8" w:rsidRPr="00A822FE" w14:paraId="2196A89B" w14:textId="77777777" w:rsidTr="00637E5B">
        <w:tc>
          <w:tcPr>
            <w:tcW w:w="3600" w:type="dxa"/>
          </w:tcPr>
          <w:p w14:paraId="293E1485" w14:textId="62609F97" w:rsidR="00FE6CB8" w:rsidRPr="00A822FE" w:rsidRDefault="009F021F" w:rsidP="00637E5B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1440" w:type="dxa"/>
          </w:tcPr>
          <w:p w14:paraId="4DA60A95" w14:textId="76226FC8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7A715D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2.</w:t>
            </w:r>
            <w:r w:rsidR="006219C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709</w:t>
            </w:r>
          </w:p>
        </w:tc>
        <w:tc>
          <w:tcPr>
            <w:tcW w:w="1440" w:type="dxa"/>
          </w:tcPr>
          <w:p w14:paraId="75F0CEEA" w14:textId="498F06B5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6E5744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2.736</w:t>
            </w:r>
          </w:p>
        </w:tc>
        <w:tc>
          <w:tcPr>
            <w:tcW w:w="1440" w:type="dxa"/>
          </w:tcPr>
          <w:p w14:paraId="323EF094" w14:textId="0EFAE1A9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1440" w:type="dxa"/>
          </w:tcPr>
          <w:p w14:paraId="33A02420" w14:textId="050CE15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</w:t>
            </w:r>
            <w:r w:rsidR="004D5EA9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12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FE6CB8" w:rsidRPr="00A822FE" w14:paraId="6BD1F230" w14:textId="77777777" w:rsidTr="00637E5B">
        <w:tc>
          <w:tcPr>
            <w:tcW w:w="3600" w:type="dxa"/>
          </w:tcPr>
          <w:p w14:paraId="2BCF1901" w14:textId="33AE9169" w:rsidR="00FE6CB8" w:rsidRPr="00A822FE" w:rsidRDefault="007C4AA3" w:rsidP="00637E5B">
            <w:pP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Alumbrado</w:t>
            </w:r>
          </w:p>
        </w:tc>
        <w:tc>
          <w:tcPr>
            <w:tcW w:w="1440" w:type="dxa"/>
          </w:tcPr>
          <w:p w14:paraId="42FEF4E9" w14:textId="2BFB1830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6219C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8.835</w:t>
            </w:r>
          </w:p>
        </w:tc>
        <w:tc>
          <w:tcPr>
            <w:tcW w:w="1440" w:type="dxa"/>
          </w:tcPr>
          <w:p w14:paraId="4A06554D" w14:textId="4AFC5B7C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2</w:t>
            </w:r>
            <w:r w:rsidR="006E5744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8.882</w:t>
            </w:r>
          </w:p>
        </w:tc>
        <w:tc>
          <w:tcPr>
            <w:tcW w:w="1440" w:type="dxa"/>
          </w:tcPr>
          <w:p w14:paraId="70034FD3" w14:textId="0D8D0FF5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47</w:t>
            </w:r>
          </w:p>
        </w:tc>
        <w:tc>
          <w:tcPr>
            <w:tcW w:w="1440" w:type="dxa"/>
          </w:tcPr>
          <w:p w14:paraId="4A1A3E39" w14:textId="1028A005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0.</w:t>
            </w:r>
            <w:r w:rsidR="004D5EA9"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16</w:t>
            </w:r>
            <w:r w:rsidRPr="00A822FE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%</w:t>
            </w:r>
          </w:p>
        </w:tc>
      </w:tr>
      <w:tr w:rsidR="00FE6CB8" w:rsidRPr="00A822FE" w14:paraId="3A318FF3" w14:textId="77777777" w:rsidTr="00637E5B">
        <w:tc>
          <w:tcPr>
            <w:tcW w:w="3600" w:type="dxa"/>
          </w:tcPr>
          <w:p w14:paraId="70450156" w14:textId="1DF66A72" w:rsidR="00FE6CB8" w:rsidRPr="00A822FE" w:rsidRDefault="00FE6CB8" w:rsidP="00637E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gramStart"/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="007C4AA3"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del sistema</w:t>
            </w:r>
          </w:p>
        </w:tc>
        <w:tc>
          <w:tcPr>
            <w:tcW w:w="1440" w:type="dxa"/>
          </w:tcPr>
          <w:p w14:paraId="225141A5" w14:textId="60DF9E83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  <w:r w:rsidR="006219C5"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0.510</w:t>
            </w:r>
          </w:p>
        </w:tc>
        <w:tc>
          <w:tcPr>
            <w:tcW w:w="1440" w:type="dxa"/>
          </w:tcPr>
          <w:p w14:paraId="22502518" w14:textId="25B0DB63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  <w:r w:rsidR="00DC2568"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0.545</w:t>
            </w:r>
          </w:p>
        </w:tc>
        <w:tc>
          <w:tcPr>
            <w:tcW w:w="1440" w:type="dxa"/>
          </w:tcPr>
          <w:p w14:paraId="77ABCE80" w14:textId="36A27F8E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0.0</w:t>
            </w:r>
            <w:r w:rsidR="005D7845"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1440" w:type="dxa"/>
          </w:tcPr>
          <w:p w14:paraId="151DFAF7" w14:textId="6F26C6EB" w:rsidR="00FE6CB8" w:rsidRPr="00A822FE" w:rsidRDefault="00FE6CB8" w:rsidP="00637E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0.</w:t>
            </w:r>
            <w:r w:rsidR="004D5EA9"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11</w:t>
            </w:r>
            <w:r w:rsidRPr="00A82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ES_tradnl"/>
              </w:rPr>
              <w:t>%</w:t>
            </w:r>
          </w:p>
        </w:tc>
      </w:tr>
    </w:tbl>
    <w:p w14:paraId="742450C6" w14:textId="77777777" w:rsidR="00FE6CB8" w:rsidRPr="00A822FE" w:rsidRDefault="00FE6CB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B6574E4" w14:textId="2E4231A9" w:rsidR="000F6019" w:rsidRPr="00A822FE" w:rsidRDefault="000F6019">
      <w:pPr>
        <w:rPr>
          <w:lang w:val="es-ES_tradnl"/>
        </w:rPr>
      </w:pPr>
    </w:p>
    <w:p w14:paraId="703AA129" w14:textId="6213753A" w:rsidR="000F6019" w:rsidRPr="00A822FE" w:rsidRDefault="004D1933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Tarifas de gas promedio por clase</w:t>
      </w:r>
      <w:r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3C77EA59" w14:textId="5208B659" w:rsidR="000F6019" w:rsidRPr="00A822FE" w:rsidRDefault="000F6019">
      <w:pPr>
        <w:rPr>
          <w:lang w:val="es-ES_tradnl"/>
        </w:rPr>
      </w:pPr>
    </w:p>
    <w:tbl>
      <w:tblPr>
        <w:tblW w:w="18380" w:type="dxa"/>
        <w:tblLook w:val="04A0" w:firstRow="1" w:lastRow="0" w:firstColumn="1" w:lastColumn="0" w:noHBand="0" w:noVBand="1"/>
      </w:tblPr>
      <w:tblGrid>
        <w:gridCol w:w="3700"/>
        <w:gridCol w:w="1260"/>
        <w:gridCol w:w="1420"/>
        <w:gridCol w:w="1400"/>
        <w:gridCol w:w="1180"/>
        <w:gridCol w:w="9420"/>
      </w:tblGrid>
      <w:tr w:rsidR="00564B0C" w:rsidRPr="00A822FE" w14:paraId="77917CB8" w14:textId="77777777" w:rsidTr="00947A2B">
        <w:trPr>
          <w:gridAfter w:val="1"/>
          <w:trHeight w:val="5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FD751" w14:textId="77777777" w:rsidR="00564B0C" w:rsidRPr="00A822FE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FA86" w14:textId="1D656699" w:rsidR="00564B0C" w:rsidRPr="004D675D" w:rsidRDefault="00B80DCC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4D675D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Tarifas actuales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DB8" w14:textId="6AF5CC29" w:rsidR="00564B0C" w:rsidRPr="00A822FE" w:rsidRDefault="00EC2DD7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Tarifas propuestas para </w:t>
            </w:r>
            <w:r w:rsidR="00564B0C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5850" w14:textId="77777777" w:rsidR="00842CE3" w:rsidRDefault="00EC2DD7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Cambio 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br/>
            </w:r>
            <w:r w:rsidR="00564B0C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¢/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termia</w:t>
            </w:r>
          </w:p>
          <w:p w14:paraId="250F97AC" w14:textId="2954DECA" w:rsidR="00564B0C" w:rsidRPr="00A822FE" w:rsidRDefault="00842CE3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(¢/termia)</w:t>
            </w:r>
            <w:r w:rsidR="00EC2DD7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46E" w14:textId="1C8C3333" w:rsidR="00564B0C" w:rsidRPr="00A822FE" w:rsidRDefault="00EC2DD7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Cambio </w:t>
            </w:r>
            <w:r w:rsidR="00564B0C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% 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en las tarifas</w:t>
            </w:r>
            <w:r w:rsidR="00564B0C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64B0C" w:rsidRPr="00A822FE" w14:paraId="76499AA8" w14:textId="77777777" w:rsidTr="00EC2DD7">
        <w:trPr>
          <w:gridAfter w:val="1"/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9A1A" w14:textId="711E4576" w:rsidR="00564B0C" w:rsidRPr="00A822FE" w:rsidRDefault="00135B93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Clase de cliente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6A9A4" w14:textId="68C0B725" w:rsidR="00564B0C" w:rsidRPr="00A822FE" w:rsidRDefault="00564B0C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(¢/term</w:t>
            </w:r>
            <w:r w:rsidR="00B80DCC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ia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DC62" w14:textId="66795F7B" w:rsidR="00564B0C" w:rsidRPr="00A822FE" w:rsidRDefault="00564B0C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(¢/</w:t>
            </w:r>
            <w:r w:rsidR="00EC2DD7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termia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17359" w14:textId="12088BFA" w:rsidR="00564B0C" w:rsidRPr="00A822FE" w:rsidRDefault="00564B0C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C558" w14:textId="77777777" w:rsidR="00564B0C" w:rsidRPr="00A822FE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947A2B" w:rsidRPr="00A822FE" w14:paraId="5A47DF3D" w14:textId="77777777" w:rsidTr="00947A2B">
        <w:trPr>
          <w:gridAfter w:val="1"/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0922" w14:textId="344A864F" w:rsidR="00947A2B" w:rsidRPr="00A822FE" w:rsidRDefault="00947A2B" w:rsidP="0094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Residen</w:t>
            </w:r>
            <w:r w:rsidR="007A7E31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ial (</w:t>
            </w:r>
            <w:r w:rsidR="0080047B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principal</w:t>
            </w: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189F" w14:textId="77777777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147.1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3593D" w14:textId="391A04B7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147.5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576B" w14:textId="79C78A39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9132" w14:textId="0AC9C46D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0.25%</w:t>
            </w:r>
          </w:p>
        </w:tc>
      </w:tr>
      <w:tr w:rsidR="00947A2B" w:rsidRPr="00A822FE" w14:paraId="177E8D98" w14:textId="77777777" w:rsidTr="009D75BF">
        <w:trPr>
          <w:gridAfter w:val="1"/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340F" w14:textId="03BA940D" w:rsidR="00947A2B" w:rsidRPr="00A822FE" w:rsidRDefault="009D3007" w:rsidP="0094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Comercial/industrial (principal</w:t>
            </w:r>
            <w:r w:rsidR="00947A2B"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0B9A" w14:textId="77777777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61.1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8DB" w14:textId="2A8E919E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F17" w14:textId="3B81CF6E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4C7" w14:textId="4EC596EE" w:rsidR="00947A2B" w:rsidRPr="00A822FE" w:rsidRDefault="00947A2B" w:rsidP="0094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0.16%</w:t>
            </w:r>
          </w:p>
        </w:tc>
      </w:tr>
      <w:tr w:rsidR="00483631" w:rsidRPr="00A822FE" w14:paraId="5B99D45C" w14:textId="77777777" w:rsidTr="009D75BF">
        <w:trPr>
          <w:gridAfter w:val="1"/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AB5A4" w14:textId="0625C422" w:rsidR="00483631" w:rsidRPr="00A822FE" w:rsidRDefault="00483631" w:rsidP="0048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Comercial/industrial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41F9" w14:textId="77777777" w:rsidR="00483631" w:rsidRPr="00A822FE" w:rsidRDefault="00483631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16.3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CECB" w14:textId="51FD57F9" w:rsidR="00483631" w:rsidRPr="00A822FE" w:rsidRDefault="00483631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16.3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BF35A" w14:textId="403ECB74" w:rsidR="00483631" w:rsidRPr="00A822FE" w:rsidRDefault="00483631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0.04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809D" w14:textId="35C5ADB7" w:rsidR="00483631" w:rsidRPr="00A822FE" w:rsidRDefault="00483631" w:rsidP="0048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0.03%</w:t>
            </w:r>
          </w:p>
        </w:tc>
      </w:tr>
      <w:tr w:rsidR="006837A0" w:rsidRPr="004D675D" w14:paraId="2E66A454" w14:textId="7BA622C3" w:rsidTr="009D75BF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B8A5" w14:textId="3B41AE1B" w:rsidR="006837A0" w:rsidRPr="00A822FE" w:rsidRDefault="006837A0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(servicio no principal a nivel de distribución)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6903" w14:textId="77777777" w:rsidR="006837A0" w:rsidRPr="00A822FE" w:rsidRDefault="006837A0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4E1E" w14:textId="77777777" w:rsidR="006837A0" w:rsidRPr="00A822FE" w:rsidRDefault="006837A0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6F4" w14:textId="77777777" w:rsidR="006837A0" w:rsidRPr="00A822FE" w:rsidRDefault="006837A0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FF01" w14:textId="77777777" w:rsidR="006837A0" w:rsidRPr="00A822FE" w:rsidRDefault="006837A0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909883" w14:textId="77777777" w:rsidR="006837A0" w:rsidRPr="00A822FE" w:rsidRDefault="006837A0" w:rsidP="006837A0">
            <w:pPr>
              <w:rPr>
                <w:lang w:val="es-ES_tradnl"/>
              </w:rPr>
            </w:pPr>
          </w:p>
        </w:tc>
      </w:tr>
      <w:tr w:rsidR="006837A0" w:rsidRPr="00A822FE" w14:paraId="08AE7AA5" w14:textId="5937B53A" w:rsidTr="009D75BF">
        <w:trPr>
          <w:trHeight w:val="2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F1A0" w14:textId="7C203E84" w:rsidR="006837A0" w:rsidRPr="00A822FE" w:rsidRDefault="001E1DCC" w:rsidP="0068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Generación eléctrica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910" w14:textId="77777777" w:rsidR="006837A0" w:rsidRPr="00A822FE" w:rsidRDefault="006837A0" w:rsidP="0068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A822FE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3BEA9" w14:textId="7343319D" w:rsidR="006837A0" w:rsidRPr="00A822FE" w:rsidRDefault="006837A0" w:rsidP="0068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A822FE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16B0" w14:textId="0A0C1FAC" w:rsidR="006837A0" w:rsidRPr="00A822FE" w:rsidRDefault="006837A0" w:rsidP="0068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A822FE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127BF" w14:textId="28A25759" w:rsidR="006837A0" w:rsidRPr="00A822FE" w:rsidRDefault="006837A0" w:rsidP="0068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s-ES_tradnl"/>
              </w:rPr>
            </w:pPr>
            <w:r w:rsidRPr="00A822FE"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9305187" w14:textId="77777777" w:rsidR="006837A0" w:rsidRPr="00A822FE" w:rsidRDefault="006837A0" w:rsidP="006837A0">
            <w:pPr>
              <w:rPr>
                <w:lang w:val="es-ES_tradnl"/>
              </w:rPr>
            </w:pPr>
          </w:p>
        </w:tc>
      </w:tr>
      <w:tr w:rsidR="007F5811" w:rsidRPr="00A822FE" w14:paraId="1E759C30" w14:textId="76FDB1D8" w:rsidTr="009D75BF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BE85" w14:textId="431EE44F" w:rsidR="007F5811" w:rsidRPr="00A822FE" w:rsidRDefault="007F5811" w:rsidP="007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(servicio no principal a nivel de distribución)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F19" w14:textId="77777777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17.8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E032" w14:textId="1A5EAF01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17.9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CE42" w14:textId="5C7CD94C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0.18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9A1" w14:textId="071A6C0A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1.01%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D9C945D" w14:textId="77777777" w:rsidR="007F5811" w:rsidRPr="00A822FE" w:rsidRDefault="007F5811" w:rsidP="007F5811">
            <w:pPr>
              <w:rPr>
                <w:lang w:val="es-ES_tradnl"/>
              </w:rPr>
            </w:pPr>
          </w:p>
        </w:tc>
      </w:tr>
      <w:tr w:rsidR="007F5811" w:rsidRPr="00A822FE" w14:paraId="2A66EF03" w14:textId="01C074B6" w:rsidTr="009D75BF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7D8" w14:textId="60789FC6" w:rsidR="007F5811" w:rsidRPr="00A822FE" w:rsidRDefault="00A52A0D" w:rsidP="007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Servicio a nivel de transmisión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CB1C" w14:textId="77777777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3.01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0A926" w14:textId="1016833B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3.01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E38" w14:textId="23D12313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32A6" w14:textId="53C088EC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0.11%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4A2BFB" w14:textId="77777777" w:rsidR="007F5811" w:rsidRPr="00A822FE" w:rsidRDefault="007F5811" w:rsidP="007F5811">
            <w:pPr>
              <w:rPr>
                <w:lang w:val="es-ES_tradnl"/>
              </w:rPr>
            </w:pPr>
          </w:p>
        </w:tc>
      </w:tr>
      <w:tr w:rsidR="007F5811" w:rsidRPr="00A822FE" w14:paraId="117DA026" w14:textId="7C8A7062" w:rsidTr="00947A2B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FE5C" w14:textId="35B2636E" w:rsidR="007F5811" w:rsidRPr="00A822FE" w:rsidRDefault="00901210" w:rsidP="007F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Servicio de transmisión de red troncal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F911" w14:textId="77777777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36.8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505BA" w14:textId="1450CB0A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36.8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707B" w14:textId="17BB3DA0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1C91" w14:textId="4ABA9D69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0.00%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606699E" w14:textId="77777777" w:rsidR="007F5811" w:rsidRPr="00A822FE" w:rsidRDefault="007F5811" w:rsidP="007F5811">
            <w:pPr>
              <w:rPr>
                <w:lang w:val="es-ES_tradnl"/>
              </w:rPr>
            </w:pPr>
          </w:p>
        </w:tc>
      </w:tr>
      <w:tr w:rsidR="007F5811" w:rsidRPr="00A822FE" w14:paraId="0F15D26A" w14:textId="74359889" w:rsidTr="00947A2B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917F" w14:textId="571C965B" w:rsidR="007F5811" w:rsidRPr="00A822FE" w:rsidRDefault="00747D28" w:rsidP="007F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proofErr w:type="gramStart"/>
            <w:r w:rsidRPr="00A82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Total</w:t>
            </w:r>
            <w:proofErr w:type="gramEnd"/>
            <w:r w:rsidRPr="00A82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del sistema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77C0" w14:textId="77777777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55.9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DC695" w14:textId="3D7F4516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56.0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2710" w14:textId="0CAEBA5A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A82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0.14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7A1" w14:textId="1121E4B2" w:rsidR="007F5811" w:rsidRPr="00A822FE" w:rsidRDefault="007F5811" w:rsidP="007F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A822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0.2%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29C657" w14:textId="77777777" w:rsidR="007F5811" w:rsidRPr="00A822FE" w:rsidRDefault="007F5811" w:rsidP="007F5811">
            <w:pPr>
              <w:rPr>
                <w:lang w:val="es-ES_tradnl"/>
              </w:rPr>
            </w:pPr>
          </w:p>
        </w:tc>
      </w:tr>
    </w:tbl>
    <w:p w14:paraId="724A5415" w14:textId="77777777" w:rsidR="009D37E8" w:rsidRPr="00A822FE" w:rsidRDefault="009D37E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7D656D89" w14:textId="0AE96354" w:rsidR="003844D4" w:rsidRPr="00A822FE" w:rsidRDefault="001819F6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</w:t>
      </w:r>
      <w:r w:rsidR="003844D4" w:rsidRPr="00A822F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? </w:t>
      </w:r>
    </w:p>
    <w:p w14:paraId="3EED5CD0" w14:textId="0A10A5D0" w:rsidR="004275E6" w:rsidRPr="00A822FE" w:rsidRDefault="00745B9B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</w:t>
      </w:r>
      <w:r w:rsidR="0083618E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</w:t>
      </w: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quien considerará las propuestas y pruebas presentadas durante el proceso formal de </w:t>
      </w:r>
      <w:r w:rsidR="0083618E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las </w:t>
      </w: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audiencias.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121BB4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El Juez de Derecho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Administrativ</w:t>
      </w:r>
      <w:r w:rsidR="00121BB4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o emitirá una propuesta de decisión que tal vez adopte la solicitud de </w:t>
      </w:r>
      <w:r w:rsidR="00600BBA" w:rsidRPr="00A822FE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121BB4" w:rsidRPr="00A822FE">
        <w:rPr>
          <w:rFonts w:ascii="Times New Roman" w:hAnsi="Times New Roman" w:cs="Times New Roman"/>
          <w:sz w:val="24"/>
          <w:szCs w:val="24"/>
          <w:lang w:val="es-ES_tradnl"/>
        </w:rPr>
        <w:t>, la modifique o la deniegue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22538C" w:rsidRPr="00A822F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A822FE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5BFC3C66" w:rsidR="004275E6" w:rsidRPr="00A822FE" w:rsidRDefault="00123389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Las partes en el procedimiento, entre las que se incluye la Oficina de Defensores Públicos, podrán examinar la solicitud de SDG&amp;E. La Oficina de Defensores Públicos es un defensor independiente de los consumidores dentro de la CPUC que representa a los clientes para obtener la tarifa más baja posible por un servicio acorde con niveles de servicio confiables y seguros. Para más información, sírvase llamar al 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1-415-703-1584, </w:t>
      </w:r>
      <w:r w:rsidR="005C795B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enviar un mensaje por correo electrónico a </w:t>
      </w:r>
      <w:hyperlink r:id="rId8" w:history="1">
        <w:r w:rsidR="00177652" w:rsidRPr="00A822FE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visit</w:t>
      </w:r>
      <w:r w:rsidR="00F07302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ar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4275E6" w:rsidRPr="00A822F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4275E6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403D957E" w14:textId="77777777" w:rsidR="00637E5B" w:rsidRPr="00A822FE" w:rsidRDefault="00637E5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31D73F6" w14:textId="0A93F236" w:rsidR="4E5FCC20" w:rsidRPr="00A822FE" w:rsidRDefault="001864C6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¿Dónde puedo obtener más información</w:t>
      </w:r>
      <w:r w:rsidR="4E5FCC20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29B062C7" w14:textId="74082CBC" w:rsidR="4E5FCC20" w:rsidRPr="00A822FE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1864C6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</w:t>
      </w:r>
      <w:r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D3B37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1F12B1C5" w14:textId="1E5557A5" w:rsidR="2CB045C7" w:rsidRPr="00A822FE" w:rsidRDefault="009E332E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2CB045C7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C31140" w:rsidRPr="00A822FE">
        <w:rPr>
          <w:rFonts w:ascii="Times New Roman" w:hAnsi="Times New Roman" w:cs="Times New Roman"/>
          <w:sz w:val="24"/>
          <w:szCs w:val="24"/>
          <w:lang w:val="es-ES_tradnl"/>
        </w:rPr>
        <w:t>lbrowy@sdge.com</w:t>
      </w:r>
    </w:p>
    <w:p w14:paraId="2580EDA7" w14:textId="27B2A229" w:rsidR="00FF711D" w:rsidRPr="00A822FE" w:rsidRDefault="003B3F9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>Escribiendo a</w:t>
      </w:r>
      <w:r w:rsidR="77B9011C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C31140" w:rsidRPr="00A822FE">
        <w:rPr>
          <w:rFonts w:ascii="Times New Roman" w:hAnsi="Times New Roman" w:cs="Times New Roman"/>
          <w:sz w:val="24"/>
          <w:szCs w:val="24"/>
          <w:lang w:val="es-ES_tradnl"/>
        </w:rPr>
        <w:t>Lisa Browy</w:t>
      </w:r>
    </w:p>
    <w:p w14:paraId="27E5D12D" w14:textId="49C69FEF" w:rsidR="00FF711D" w:rsidRPr="00A822FE" w:rsidRDefault="00EF1FD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>8330 Century Park Court, CP31E</w:t>
      </w:r>
    </w:p>
    <w:p w14:paraId="71101523" w14:textId="63F26B43" w:rsidR="77B9011C" w:rsidRPr="00A822FE" w:rsidRDefault="00EF1FD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>San Diego, CA 92123</w:t>
      </w:r>
    </w:p>
    <w:p w14:paraId="1685AB89" w14:textId="7D0E7FF0" w:rsidR="00F72708" w:rsidRPr="00A822FE" w:rsidRDefault="007B02CE" w:rsidP="007D3B37">
      <w:pPr>
        <w:spacing w:after="0" w:line="240" w:lineRule="auto"/>
        <w:ind w:left="720"/>
        <w:rPr>
          <w:rStyle w:val="Hyperlink"/>
          <w:lang w:val="es-ES_tradnl"/>
        </w:rPr>
      </w:pPr>
      <w:r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solicitud y cualquier documento relacionado también se pueden examinar en </w:t>
      </w:r>
      <w:hyperlink r:id="rId9" w:history="1">
        <w:r w:rsidR="007D3B37" w:rsidRPr="00A822FE">
          <w:rPr>
            <w:rStyle w:val="Hyperlink"/>
            <w:rFonts w:ascii="Times New Roman" w:hAnsi="Times New Roman" w:cs="Times New Roman"/>
            <w:lang w:val="es-ES_tradnl"/>
          </w:rPr>
          <w:t>www.sdge.com/proceedings</w:t>
        </w:r>
      </w:hyperlink>
      <w:r w:rsidR="007D3B37" w:rsidRPr="00A822FE">
        <w:rPr>
          <w:rStyle w:val="Hyperlink"/>
          <w:lang w:val="es-ES_tradnl"/>
        </w:rPr>
        <w:t xml:space="preserve"> </w:t>
      </w:r>
    </w:p>
    <w:p w14:paraId="5DF0C260" w14:textId="77777777" w:rsidR="007D3B37" w:rsidRPr="00A822FE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473B2E35" w:rsidR="4E5FCC20" w:rsidRPr="00A822FE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7B02CE"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 la</w:t>
      </w:r>
      <w:r w:rsidRPr="00A822F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CPUC</w:t>
      </w:r>
    </w:p>
    <w:p w14:paraId="6496496C" w14:textId="4CC153C1" w:rsidR="00102460" w:rsidRPr="00A822FE" w:rsidRDefault="00E328FB" w:rsidP="006C4CF9">
      <w:pPr>
        <w:spacing w:after="0" w:line="240" w:lineRule="auto"/>
        <w:rPr>
          <w:lang w:val="es-ES_tradnl"/>
        </w:rPr>
      </w:pP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V</w:t>
      </w:r>
      <w:r w:rsidR="006C7C57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isit</w:t>
      </w:r>
      <w:r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6C7C57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7D3B37" w:rsidRPr="00A822FE">
        <w:rPr>
          <w:rFonts w:ascii="Times New Roman" w:hAnsi="Times New Roman" w:cs="Times New Roman"/>
          <w:b/>
          <w:bCs/>
          <w:lang w:val="es-ES_tradnl"/>
        </w:rPr>
        <w:t>apps.cpuc.ca.gov/c/</w:t>
      </w:r>
      <w:r w:rsidR="007D3B37" w:rsidRPr="00A822FE">
        <w:rPr>
          <w:rFonts w:ascii="Times New Roman" w:hAnsi="Times New Roman" w:cs="Times New Roman"/>
          <w:b/>
          <w:bCs/>
          <w:color w:val="000000"/>
          <w:lang w:val="es-ES_tradnl"/>
        </w:rPr>
        <w:t>A220</w:t>
      </w:r>
      <w:r w:rsidR="00564B0C" w:rsidRPr="00A822FE">
        <w:rPr>
          <w:rFonts w:ascii="Times New Roman" w:hAnsi="Times New Roman" w:cs="Times New Roman"/>
          <w:b/>
          <w:bCs/>
          <w:color w:val="000000"/>
          <w:lang w:val="es-ES_tradnl"/>
        </w:rPr>
        <w:t>4</w:t>
      </w:r>
      <w:r w:rsidR="0040758B" w:rsidRPr="00A822FE">
        <w:rPr>
          <w:rFonts w:ascii="Times New Roman" w:hAnsi="Times New Roman" w:cs="Times New Roman"/>
          <w:b/>
          <w:bCs/>
          <w:color w:val="000000"/>
          <w:lang w:val="es-ES_tradnl"/>
        </w:rPr>
        <w:t>012</w:t>
      </w:r>
      <w:r w:rsidR="00A20632" w:rsidRPr="00A822F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66628" w:rsidRPr="00A822F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</w:t>
      </w:r>
      <w:r w:rsidR="006C7C57" w:rsidRPr="00A822FE">
        <w:rPr>
          <w:rFonts w:ascii="Times New Roman" w:hAnsi="Times New Roman" w:cs="Times New Roman"/>
          <w:lang w:val="es-ES_tradnl"/>
        </w:rPr>
        <w:t xml:space="preserve">. </w:t>
      </w:r>
      <w:r w:rsidR="00366628" w:rsidRPr="00A822FE">
        <w:rPr>
          <w:rFonts w:ascii="Times New Roman" w:hAnsi="Times New Roman" w:cs="Times New Roman"/>
          <w:lang w:val="es-ES_tradnl"/>
        </w:rPr>
        <w:t>En esta dirección también puede ver documentos y otros comentarios públicos relacionados con este procedimiento</w:t>
      </w:r>
      <w:r w:rsidR="006C7C57" w:rsidRPr="00A822FE">
        <w:rPr>
          <w:rFonts w:ascii="Times New Roman" w:hAnsi="Times New Roman" w:cs="Times New Roman"/>
          <w:lang w:val="es-ES_tradnl"/>
        </w:rPr>
        <w:t>.</w:t>
      </w:r>
    </w:p>
    <w:p w14:paraId="23AD7E2A" w14:textId="77777777" w:rsidR="006C7C57" w:rsidRPr="00A822FE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0254D26" w14:textId="3E893ADE" w:rsidR="009F28AB" w:rsidRPr="00A822FE" w:rsidRDefault="00C50C61" w:rsidP="009F28AB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 w:rsidRPr="00A822F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</w:t>
      </w:r>
      <w:r w:rsidR="009F28AB" w:rsidRPr="00A822FE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D8C49C2" w14:textId="77777777" w:rsidR="009F28AB" w:rsidRPr="00A822FE" w:rsidRDefault="009F28A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E8E55BF" w14:textId="441641E4" w:rsidR="4E5FCC20" w:rsidRPr="00A822FE" w:rsidRDefault="00C842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4F4923A0" w:rsidR="4E5FCC20" w:rsidRPr="00A822FE" w:rsidRDefault="00BE5A05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Times New Roman" w:hAnsi="Times New Roman" w:cs="Times New Roman"/>
          <w:sz w:val="24"/>
          <w:szCs w:val="24"/>
          <w:lang w:val="es-ES_tradnl"/>
        </w:rPr>
        <w:t>Llamando al</w:t>
      </w:r>
      <w:r w:rsidR="4E5FCC20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</w:p>
    <w:p w14:paraId="05B2B57C" w14:textId="1EE53F56" w:rsidR="0DC8C6A9" w:rsidRPr="00A822FE" w:rsidRDefault="0DC8C6A9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="00BE5A05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nviando un mensaje de correo electrónico a</w:t>
      </w: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="00BE5A05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A822FE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7EBCCA1D" w:rsidR="4E5FCC20" w:rsidRPr="004D675D" w:rsidRDefault="00BE5A05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C6B">
        <w:rPr>
          <w:rFonts w:ascii="Times New Roman" w:eastAsia="Calibri" w:hAnsi="Times New Roman" w:cs="Times New Roman"/>
          <w:sz w:val="24"/>
          <w:szCs w:val="24"/>
          <w:lang w:val="es-ES_tradnl"/>
        </w:rPr>
        <w:t>Escribiendo</w:t>
      </w:r>
      <w:r w:rsidRPr="004D675D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4E5FCC20" w:rsidRPr="004D67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46F5" w:rsidRPr="004D675D">
        <w:rPr>
          <w:rFonts w:ascii="Times New Roman" w:eastAsia="Calibri" w:hAnsi="Times New Roman" w:cs="Times New Roman"/>
          <w:sz w:val="24"/>
          <w:szCs w:val="24"/>
        </w:rPr>
        <w:tab/>
      </w:r>
      <w:r w:rsidR="4E5FCC20" w:rsidRPr="004D675D">
        <w:rPr>
          <w:rFonts w:ascii="Times New Roman" w:eastAsia="Calibri" w:hAnsi="Times New Roman" w:cs="Times New Roman"/>
          <w:sz w:val="24"/>
          <w:szCs w:val="24"/>
        </w:rPr>
        <w:t>CPUC Public Advisor’s Office</w:t>
      </w:r>
    </w:p>
    <w:p w14:paraId="5037BF13" w14:textId="7FF2BD1A" w:rsidR="4E5FCC20" w:rsidRPr="00A822FE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505 </w:t>
      </w:r>
      <w:proofErr w:type="gramStart"/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Van</w:t>
      </w:r>
      <w:proofErr w:type="gramEnd"/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Ness Avenue</w:t>
      </w:r>
    </w:p>
    <w:p w14:paraId="325F00CE" w14:textId="1F59DF95" w:rsidR="4E5FCC20" w:rsidRPr="00A822FE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A822FE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6E277A98" w:rsidR="4E5FCC20" w:rsidRPr="00A822FE" w:rsidRDefault="00EF3B8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favor, haga referencia a la solicitud </w:t>
      </w:r>
      <w:r w:rsidR="4E5FCC20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A.</w:t>
      </w:r>
      <w:r w:rsidR="007D3B37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22</w:t>
      </w:r>
      <w:r w:rsidR="4798B7D8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7D3B37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</w:t>
      </w:r>
      <w:r w:rsidR="00564B0C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4</w:t>
      </w:r>
      <w:r w:rsidR="4798B7D8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8C402D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012</w:t>
      </w:r>
      <w:r w:rsidR="4798B7D8" w:rsidRPr="00A822FE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A822FE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A822FE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5E6F4B7F" w14:textId="48F9E6FF" w:rsidR="77F120CB" w:rsidRPr="00A822FE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A8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6895"/>
    <w:rsid w:val="0002533B"/>
    <w:rsid w:val="00027528"/>
    <w:rsid w:val="00031FAF"/>
    <w:rsid w:val="00032691"/>
    <w:rsid w:val="00041F61"/>
    <w:rsid w:val="00046D97"/>
    <w:rsid w:val="00051605"/>
    <w:rsid w:val="000629AD"/>
    <w:rsid w:val="000636BC"/>
    <w:rsid w:val="00064A43"/>
    <w:rsid w:val="00065ADD"/>
    <w:rsid w:val="00071CC2"/>
    <w:rsid w:val="00087ED0"/>
    <w:rsid w:val="000B4E8A"/>
    <w:rsid w:val="000B6F01"/>
    <w:rsid w:val="000C1E2F"/>
    <w:rsid w:val="000C409D"/>
    <w:rsid w:val="000F39DD"/>
    <w:rsid w:val="000F6019"/>
    <w:rsid w:val="00102460"/>
    <w:rsid w:val="00103464"/>
    <w:rsid w:val="00103CDB"/>
    <w:rsid w:val="001072B3"/>
    <w:rsid w:val="00120CB9"/>
    <w:rsid w:val="00121BB4"/>
    <w:rsid w:val="00123389"/>
    <w:rsid w:val="00135B93"/>
    <w:rsid w:val="00137F33"/>
    <w:rsid w:val="0014158E"/>
    <w:rsid w:val="00144C63"/>
    <w:rsid w:val="00176B9D"/>
    <w:rsid w:val="00177652"/>
    <w:rsid w:val="00180471"/>
    <w:rsid w:val="001819F6"/>
    <w:rsid w:val="001864C6"/>
    <w:rsid w:val="00190D3E"/>
    <w:rsid w:val="001A233B"/>
    <w:rsid w:val="001C0D17"/>
    <w:rsid w:val="001D0B6F"/>
    <w:rsid w:val="001D2D57"/>
    <w:rsid w:val="001E1DCC"/>
    <w:rsid w:val="00205CEA"/>
    <w:rsid w:val="00207C5B"/>
    <w:rsid w:val="002150CF"/>
    <w:rsid w:val="0022538C"/>
    <w:rsid w:val="00227041"/>
    <w:rsid w:val="002406A4"/>
    <w:rsid w:val="00267A70"/>
    <w:rsid w:val="00276CAE"/>
    <w:rsid w:val="002954AD"/>
    <w:rsid w:val="0029562C"/>
    <w:rsid w:val="002A3766"/>
    <w:rsid w:val="002A790E"/>
    <w:rsid w:val="002C1AB6"/>
    <w:rsid w:val="002C6D7B"/>
    <w:rsid w:val="002D208A"/>
    <w:rsid w:val="002D65F4"/>
    <w:rsid w:val="002F124D"/>
    <w:rsid w:val="00303E2C"/>
    <w:rsid w:val="00317324"/>
    <w:rsid w:val="00325C90"/>
    <w:rsid w:val="00345C30"/>
    <w:rsid w:val="003474EE"/>
    <w:rsid w:val="00351F2F"/>
    <w:rsid w:val="00357A7F"/>
    <w:rsid w:val="00361627"/>
    <w:rsid w:val="00366628"/>
    <w:rsid w:val="00370347"/>
    <w:rsid w:val="003779D1"/>
    <w:rsid w:val="003844D4"/>
    <w:rsid w:val="003B3F90"/>
    <w:rsid w:val="003E4270"/>
    <w:rsid w:val="003F488E"/>
    <w:rsid w:val="00402311"/>
    <w:rsid w:val="0040758B"/>
    <w:rsid w:val="004128D1"/>
    <w:rsid w:val="00421064"/>
    <w:rsid w:val="00422A5A"/>
    <w:rsid w:val="004275E6"/>
    <w:rsid w:val="0046055B"/>
    <w:rsid w:val="00462FE3"/>
    <w:rsid w:val="00473411"/>
    <w:rsid w:val="004743A0"/>
    <w:rsid w:val="004746F5"/>
    <w:rsid w:val="00480789"/>
    <w:rsid w:val="00483631"/>
    <w:rsid w:val="00485BD2"/>
    <w:rsid w:val="004A0AD2"/>
    <w:rsid w:val="004A258A"/>
    <w:rsid w:val="004A3CEF"/>
    <w:rsid w:val="004B64BE"/>
    <w:rsid w:val="004D1933"/>
    <w:rsid w:val="004D341E"/>
    <w:rsid w:val="004D5EA9"/>
    <w:rsid w:val="004D675D"/>
    <w:rsid w:val="004E29D0"/>
    <w:rsid w:val="004F4440"/>
    <w:rsid w:val="00504883"/>
    <w:rsid w:val="00506BE9"/>
    <w:rsid w:val="00512226"/>
    <w:rsid w:val="005223B1"/>
    <w:rsid w:val="00530224"/>
    <w:rsid w:val="00564B0C"/>
    <w:rsid w:val="0057297E"/>
    <w:rsid w:val="0059752E"/>
    <w:rsid w:val="005B085E"/>
    <w:rsid w:val="005C6E31"/>
    <w:rsid w:val="005C795B"/>
    <w:rsid w:val="005D292B"/>
    <w:rsid w:val="005D7845"/>
    <w:rsid w:val="005D7963"/>
    <w:rsid w:val="005D7B21"/>
    <w:rsid w:val="005E406B"/>
    <w:rsid w:val="005E6ADA"/>
    <w:rsid w:val="005F1DB3"/>
    <w:rsid w:val="005F61D6"/>
    <w:rsid w:val="00600BBA"/>
    <w:rsid w:val="006219C5"/>
    <w:rsid w:val="006321B9"/>
    <w:rsid w:val="00637E5B"/>
    <w:rsid w:val="0064357C"/>
    <w:rsid w:val="006447A0"/>
    <w:rsid w:val="00676F5C"/>
    <w:rsid w:val="006837A0"/>
    <w:rsid w:val="00696A2D"/>
    <w:rsid w:val="006975F7"/>
    <w:rsid w:val="006B1B26"/>
    <w:rsid w:val="006C1910"/>
    <w:rsid w:val="006C4CF9"/>
    <w:rsid w:val="006C79B5"/>
    <w:rsid w:val="006C7C57"/>
    <w:rsid w:val="006D16D7"/>
    <w:rsid w:val="006D26A7"/>
    <w:rsid w:val="006D3037"/>
    <w:rsid w:val="006E5744"/>
    <w:rsid w:val="00702C0D"/>
    <w:rsid w:val="007075AC"/>
    <w:rsid w:val="007358B3"/>
    <w:rsid w:val="00743BD0"/>
    <w:rsid w:val="00745B9B"/>
    <w:rsid w:val="00746292"/>
    <w:rsid w:val="007465CF"/>
    <w:rsid w:val="00746F67"/>
    <w:rsid w:val="00747D28"/>
    <w:rsid w:val="00767786"/>
    <w:rsid w:val="007724E1"/>
    <w:rsid w:val="00776D75"/>
    <w:rsid w:val="007830E6"/>
    <w:rsid w:val="00790407"/>
    <w:rsid w:val="00795B77"/>
    <w:rsid w:val="007A47A5"/>
    <w:rsid w:val="007A715D"/>
    <w:rsid w:val="007A7E31"/>
    <w:rsid w:val="007B02CE"/>
    <w:rsid w:val="007B5AF5"/>
    <w:rsid w:val="007C4AA3"/>
    <w:rsid w:val="007D34FB"/>
    <w:rsid w:val="007D3B37"/>
    <w:rsid w:val="007D4618"/>
    <w:rsid w:val="007E372B"/>
    <w:rsid w:val="007E3744"/>
    <w:rsid w:val="007F44C1"/>
    <w:rsid w:val="007F573B"/>
    <w:rsid w:val="007F5811"/>
    <w:rsid w:val="0080047B"/>
    <w:rsid w:val="00821C6B"/>
    <w:rsid w:val="00823A6F"/>
    <w:rsid w:val="0082481A"/>
    <w:rsid w:val="0083618E"/>
    <w:rsid w:val="00837641"/>
    <w:rsid w:val="00841F39"/>
    <w:rsid w:val="00842CE3"/>
    <w:rsid w:val="0084613C"/>
    <w:rsid w:val="00853912"/>
    <w:rsid w:val="00864AEA"/>
    <w:rsid w:val="008656A5"/>
    <w:rsid w:val="008707EC"/>
    <w:rsid w:val="00876793"/>
    <w:rsid w:val="00891CD6"/>
    <w:rsid w:val="00897F09"/>
    <w:rsid w:val="008AFE75"/>
    <w:rsid w:val="008B0619"/>
    <w:rsid w:val="008B3A77"/>
    <w:rsid w:val="008B4BC7"/>
    <w:rsid w:val="008C2E51"/>
    <w:rsid w:val="008C402D"/>
    <w:rsid w:val="008D14CB"/>
    <w:rsid w:val="008D2DCC"/>
    <w:rsid w:val="008E0B6F"/>
    <w:rsid w:val="008E2202"/>
    <w:rsid w:val="008E363A"/>
    <w:rsid w:val="008F2D9D"/>
    <w:rsid w:val="00901210"/>
    <w:rsid w:val="009225AB"/>
    <w:rsid w:val="009240D1"/>
    <w:rsid w:val="0092558C"/>
    <w:rsid w:val="009321EE"/>
    <w:rsid w:val="0094219C"/>
    <w:rsid w:val="00947A2B"/>
    <w:rsid w:val="00947B1B"/>
    <w:rsid w:val="00960FB8"/>
    <w:rsid w:val="00965BEC"/>
    <w:rsid w:val="009723BF"/>
    <w:rsid w:val="009810DE"/>
    <w:rsid w:val="00987CCC"/>
    <w:rsid w:val="009954A1"/>
    <w:rsid w:val="009B6AD1"/>
    <w:rsid w:val="009C1105"/>
    <w:rsid w:val="009D3007"/>
    <w:rsid w:val="009D37E8"/>
    <w:rsid w:val="009D75BF"/>
    <w:rsid w:val="009E332E"/>
    <w:rsid w:val="009F021F"/>
    <w:rsid w:val="009F28AB"/>
    <w:rsid w:val="00A14763"/>
    <w:rsid w:val="00A14B67"/>
    <w:rsid w:val="00A20632"/>
    <w:rsid w:val="00A2363B"/>
    <w:rsid w:val="00A47FE0"/>
    <w:rsid w:val="00A508D7"/>
    <w:rsid w:val="00A52A0D"/>
    <w:rsid w:val="00A52C65"/>
    <w:rsid w:val="00A55FBE"/>
    <w:rsid w:val="00A606E8"/>
    <w:rsid w:val="00A752DE"/>
    <w:rsid w:val="00A7593F"/>
    <w:rsid w:val="00A822FE"/>
    <w:rsid w:val="00A97264"/>
    <w:rsid w:val="00AA380E"/>
    <w:rsid w:val="00AA4D5D"/>
    <w:rsid w:val="00AA7B01"/>
    <w:rsid w:val="00AB5240"/>
    <w:rsid w:val="00AC44BD"/>
    <w:rsid w:val="00AC5C4D"/>
    <w:rsid w:val="00AD5986"/>
    <w:rsid w:val="00AF291D"/>
    <w:rsid w:val="00B008EB"/>
    <w:rsid w:val="00B042E3"/>
    <w:rsid w:val="00B16C94"/>
    <w:rsid w:val="00B20795"/>
    <w:rsid w:val="00B306F6"/>
    <w:rsid w:val="00B31BA4"/>
    <w:rsid w:val="00B403A5"/>
    <w:rsid w:val="00B4198F"/>
    <w:rsid w:val="00B4350F"/>
    <w:rsid w:val="00B563D4"/>
    <w:rsid w:val="00B80DCC"/>
    <w:rsid w:val="00B8447F"/>
    <w:rsid w:val="00B91BB5"/>
    <w:rsid w:val="00BA0E3D"/>
    <w:rsid w:val="00BC0910"/>
    <w:rsid w:val="00BC4D52"/>
    <w:rsid w:val="00BC67EA"/>
    <w:rsid w:val="00BD1842"/>
    <w:rsid w:val="00BE5A05"/>
    <w:rsid w:val="00BE6141"/>
    <w:rsid w:val="00C1098C"/>
    <w:rsid w:val="00C17FF9"/>
    <w:rsid w:val="00C31140"/>
    <w:rsid w:val="00C3440D"/>
    <w:rsid w:val="00C50C61"/>
    <w:rsid w:val="00C61FA2"/>
    <w:rsid w:val="00C725D3"/>
    <w:rsid w:val="00C8420E"/>
    <w:rsid w:val="00C861A4"/>
    <w:rsid w:val="00C9657E"/>
    <w:rsid w:val="00CA06CC"/>
    <w:rsid w:val="00CA0CA5"/>
    <w:rsid w:val="00CA4FEF"/>
    <w:rsid w:val="00CB059A"/>
    <w:rsid w:val="00CB313F"/>
    <w:rsid w:val="00CB5E4F"/>
    <w:rsid w:val="00CC0C69"/>
    <w:rsid w:val="00CC2E5D"/>
    <w:rsid w:val="00CC3B99"/>
    <w:rsid w:val="00CC64FF"/>
    <w:rsid w:val="00CF14D3"/>
    <w:rsid w:val="00CF69DB"/>
    <w:rsid w:val="00D0287B"/>
    <w:rsid w:val="00D02B25"/>
    <w:rsid w:val="00D1077A"/>
    <w:rsid w:val="00D11FC1"/>
    <w:rsid w:val="00D20142"/>
    <w:rsid w:val="00D33640"/>
    <w:rsid w:val="00D43993"/>
    <w:rsid w:val="00D46932"/>
    <w:rsid w:val="00D6316E"/>
    <w:rsid w:val="00D72336"/>
    <w:rsid w:val="00D72F70"/>
    <w:rsid w:val="00D8678D"/>
    <w:rsid w:val="00DB1E1E"/>
    <w:rsid w:val="00DC2568"/>
    <w:rsid w:val="00DC6D04"/>
    <w:rsid w:val="00DD4455"/>
    <w:rsid w:val="00DE4FCB"/>
    <w:rsid w:val="00DE6AD3"/>
    <w:rsid w:val="00DF514E"/>
    <w:rsid w:val="00E10F65"/>
    <w:rsid w:val="00E20C37"/>
    <w:rsid w:val="00E267F7"/>
    <w:rsid w:val="00E317C8"/>
    <w:rsid w:val="00E328FB"/>
    <w:rsid w:val="00E34D91"/>
    <w:rsid w:val="00E527FD"/>
    <w:rsid w:val="00E5456A"/>
    <w:rsid w:val="00E6089A"/>
    <w:rsid w:val="00E97016"/>
    <w:rsid w:val="00EA7AFD"/>
    <w:rsid w:val="00EC2DD7"/>
    <w:rsid w:val="00EF1FD3"/>
    <w:rsid w:val="00EF3B88"/>
    <w:rsid w:val="00EF5B65"/>
    <w:rsid w:val="00F05A40"/>
    <w:rsid w:val="00F07302"/>
    <w:rsid w:val="00F07F8A"/>
    <w:rsid w:val="00F17DDE"/>
    <w:rsid w:val="00F35A41"/>
    <w:rsid w:val="00F36754"/>
    <w:rsid w:val="00F37F9F"/>
    <w:rsid w:val="00F42DF5"/>
    <w:rsid w:val="00F60203"/>
    <w:rsid w:val="00F72708"/>
    <w:rsid w:val="00F77E14"/>
    <w:rsid w:val="00F81540"/>
    <w:rsid w:val="00FB2763"/>
    <w:rsid w:val="00FB36CF"/>
    <w:rsid w:val="00FB6775"/>
    <w:rsid w:val="00FB7D36"/>
    <w:rsid w:val="00FC1551"/>
    <w:rsid w:val="00FC63EC"/>
    <w:rsid w:val="00FD3E4A"/>
    <w:rsid w:val="00FD758F"/>
    <w:rsid w:val="00FE6CB8"/>
    <w:rsid w:val="00FF24DE"/>
    <w:rsid w:val="00FF711D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75F052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0C09B0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456047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1D984891-59D5-42A2-BBE9-456B29C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table" w:styleId="TableGrid">
    <w:name w:val="Table Grid"/>
    <w:basedOn w:val="TableNormal"/>
    <w:uiPriority w:val="39"/>
    <w:rsid w:val="009D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098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447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dvocatesOffice@cpuc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dge.com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4d0b75-6fca-4511-8140-b3359bddcc33">
      <Terms xmlns="http://schemas.microsoft.com/office/infopath/2007/PartnerControls"/>
    </lcf76f155ced4ddcb4097134ff3c332f>
    <TaxCatchAll xmlns="ed7ca5b9-e6e1-4c17-8f22-7fba2464bc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D8311BB8E1F47972CCCC26945F6F2" ma:contentTypeVersion="14" ma:contentTypeDescription="Create a new document." ma:contentTypeScope="" ma:versionID="9b17eaa5187730c11db045ddb0fed907">
  <xsd:schema xmlns:xsd="http://www.w3.org/2001/XMLSchema" xmlns:xs="http://www.w3.org/2001/XMLSchema" xmlns:p="http://schemas.microsoft.com/office/2006/metadata/properties" xmlns:ns2="324d0b75-6fca-4511-8140-b3359bddcc33" xmlns:ns3="ed7ca5b9-e6e1-4c17-8f22-7fba2464bc73" targetNamespace="http://schemas.microsoft.com/office/2006/metadata/properties" ma:root="true" ma:fieldsID="2108b1b8fc949382b2d5976d0c901023" ns2:_="" ns3:_="">
    <xsd:import namespace="324d0b75-6fca-4511-8140-b3359bddcc33"/>
    <xsd:import namespace="ed7ca5b9-e6e1-4c17-8f22-7fba2464b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0b75-6fca-4511-8140-b3359bddc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9c8f0f-62e3-48c7-84e8-4daf5ce6c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ca5b9-e6e1-4c17-8f22-7fba2464b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5806fd-d54c-4aca-bee4-50bc8c8e15f7}" ma:internalName="TaxCatchAll" ma:showField="CatchAllData" ma:web="ed7ca5b9-e6e1-4c17-8f22-7fba2464b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BA4A9-7B8B-4D09-AF23-EE6518459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B3846-339C-4A3A-89FB-89939F9E132A}">
  <ds:schemaRefs>
    <ds:schemaRef ds:uri="http://schemas.microsoft.com/office/2006/metadata/properties"/>
    <ds:schemaRef ds:uri="http://schemas.microsoft.com/office/infopath/2007/PartnerControls"/>
    <ds:schemaRef ds:uri="324d0b75-6fca-4511-8140-b3359bddcc33"/>
    <ds:schemaRef ds:uri="ed7ca5b9-e6e1-4c17-8f22-7fba2464bc73"/>
  </ds:schemaRefs>
</ds:datastoreItem>
</file>

<file path=customXml/itemProps3.xml><?xml version="1.0" encoding="utf-8"?>
<ds:datastoreItem xmlns:ds="http://schemas.openxmlformats.org/officeDocument/2006/customXml" ds:itemID="{5F222BAD-BC9F-4384-BEBD-3C85D26E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d0b75-6fca-4511-8140-b3359bddcc33"/>
    <ds:schemaRef ds:uri="ed7ca5b9-e6e1-4c17-8f22-7fba2464b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4632</Characters>
  <Application>Microsoft Office Word</Application>
  <DocSecurity>0</DocSecurity>
  <Lines>210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cp:lastPrinted>2022-09-19T16:57:00Z</cp:lastPrinted>
  <dcterms:created xsi:type="dcterms:W3CDTF">2022-09-29T17:08:00Z</dcterms:created>
  <dcterms:modified xsi:type="dcterms:W3CDTF">2022-09-29T17:08:00Z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0x01010003DD8311BB8E1F47972CCCC26945F6F2</vt:lpwstr>
  </property>
  <property fmtid="{D5CDD505-2E9C-101B-9397-08002B2CF9AE}" pid="3" name="MediaServiceImageTags">
    <vt:lpwstr/>
  </property>
</Properties>
</file>