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09D" w14:textId="77777777" w:rsidR="003745EC" w:rsidRDefault="003745EC" w:rsidP="003745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" w:hAnsi="Bodoni MT" w:cstheme="minorHAnsi"/>
          <w:b/>
          <w:bCs/>
          <w:sz w:val="28"/>
          <w:szCs w:val="28"/>
        </w:rPr>
      </w:pPr>
    </w:p>
    <w:p w14:paraId="36029A29" w14:textId="4A9520FA" w:rsidR="00D971EB" w:rsidRDefault="002B07BE" w:rsidP="003745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" w:hAnsi="Bodoni MT" w:cstheme="minorHAnsi"/>
          <w:b/>
          <w:bCs/>
          <w:sz w:val="28"/>
          <w:szCs w:val="28"/>
        </w:rPr>
      </w:pPr>
      <w:r w:rsidRPr="002B07BE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AFFIDAVIT </w:t>
      </w:r>
      <w:r w:rsidR="000D0F95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OF CUSTOMER </w:t>
      </w:r>
      <w:r w:rsidRPr="002B07BE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INTEREST IN </w:t>
      </w:r>
    </w:p>
    <w:p w14:paraId="2F62A6D8" w14:textId="7390AE7A" w:rsidR="002B07BE" w:rsidRDefault="00861FF6" w:rsidP="00FD36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" w:hAnsi="Bodoni MT" w:cstheme="minorHAnsi"/>
          <w:b/>
          <w:bCs/>
          <w:sz w:val="28"/>
          <w:szCs w:val="28"/>
        </w:rPr>
      </w:pPr>
      <w:r>
        <w:rPr>
          <w:rStyle w:val="normaltextrun"/>
          <w:rFonts w:ascii="Bodoni MT" w:hAnsi="Bodoni MT" w:cstheme="minorHAnsi"/>
          <w:b/>
          <w:bCs/>
          <w:sz w:val="28"/>
          <w:szCs w:val="28"/>
        </w:rPr>
        <w:t>S</w:t>
      </w:r>
      <w:r w:rsidR="00350A49">
        <w:rPr>
          <w:rStyle w:val="normaltextrun"/>
          <w:rFonts w:ascii="Bodoni MT" w:hAnsi="Bodoni MT" w:cstheme="minorHAnsi"/>
          <w:b/>
          <w:bCs/>
          <w:sz w:val="28"/>
          <w:szCs w:val="28"/>
        </w:rPr>
        <w:t>DG&amp;E</w:t>
      </w:r>
      <w:r w:rsidRPr="002B07BE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 </w:t>
      </w:r>
      <w:r w:rsidR="003533DE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PARTNERSHIP </w:t>
      </w:r>
      <w:r w:rsidR="002B07BE" w:rsidRPr="002B07BE">
        <w:rPr>
          <w:rStyle w:val="normaltextrun"/>
          <w:rFonts w:ascii="Bodoni MT" w:hAnsi="Bodoni MT" w:cstheme="minorHAnsi"/>
          <w:b/>
          <w:bCs/>
          <w:sz w:val="28"/>
          <w:szCs w:val="28"/>
        </w:rPr>
        <w:t>PILOT</w:t>
      </w:r>
    </w:p>
    <w:p w14:paraId="1082862B" w14:textId="17E48E94" w:rsidR="003703A5" w:rsidRDefault="003703A5" w:rsidP="00FD36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" w:hAnsi="Bodoni MT" w:cstheme="minorHAnsi"/>
          <w:b/>
          <w:bCs/>
          <w:sz w:val="28"/>
          <w:szCs w:val="28"/>
        </w:rPr>
      </w:pPr>
    </w:p>
    <w:p w14:paraId="363E7239" w14:textId="5494EE57" w:rsidR="00884393" w:rsidRDefault="00884393" w:rsidP="00FD365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odoni MT" w:hAnsi="Bodoni MT" w:cstheme="minorHAnsi"/>
          <w:b/>
          <w:bCs/>
          <w:sz w:val="28"/>
          <w:szCs w:val="28"/>
        </w:rPr>
      </w:pPr>
      <w:r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Cycle </w:t>
      </w:r>
      <w:r w:rsidR="0079277A"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3 </w:t>
      </w:r>
      <w:r>
        <w:rPr>
          <w:rStyle w:val="normaltextrun"/>
          <w:rFonts w:ascii="Bodoni MT" w:hAnsi="Bodoni MT" w:cstheme="minorHAnsi"/>
          <w:b/>
          <w:bCs/>
          <w:sz w:val="28"/>
          <w:szCs w:val="28"/>
        </w:rPr>
        <w:t>of the Partnership Pilot</w:t>
      </w:r>
    </w:p>
    <w:p w14:paraId="45280A65" w14:textId="65539960" w:rsidR="003703A5" w:rsidRPr="002B07BE" w:rsidRDefault="003703A5" w:rsidP="00FD3657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Bodoni MT" w:hAnsi="Bodoni MT" w:cstheme="minorHAnsi"/>
          <w:b/>
          <w:bCs/>
          <w:sz w:val="28"/>
          <w:szCs w:val="28"/>
        </w:rPr>
        <w:t xml:space="preserve">Tranche 1 – </w:t>
      </w:r>
      <w:r w:rsidR="00807482">
        <w:rPr>
          <w:rStyle w:val="normaltextrun"/>
          <w:rFonts w:ascii="Bodoni MT" w:hAnsi="Bodoni MT" w:cstheme="minorHAnsi"/>
          <w:b/>
          <w:bCs/>
          <w:sz w:val="28"/>
          <w:szCs w:val="28"/>
        </w:rPr>
        <w:t>Circuit 38</w:t>
      </w:r>
    </w:p>
    <w:p w14:paraId="40014361" w14:textId="77777777" w:rsidR="00FD3657" w:rsidRDefault="00FD3657" w:rsidP="002B07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Bodoni MT" w:hAnsi="Bodoni MT" w:cstheme="minorHAnsi"/>
        </w:rPr>
      </w:pPr>
    </w:p>
    <w:p w14:paraId="76A77153" w14:textId="26069352" w:rsidR="002B07BE" w:rsidRPr="002B07BE" w:rsidRDefault="002B07BE" w:rsidP="002B07B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 xml:space="preserve">The purpose of this Customer Affidavit is to identify a customer’s interest in participating with </w:t>
      </w:r>
      <w:r w:rsidR="00861FF6">
        <w:rPr>
          <w:rStyle w:val="normaltextrun"/>
          <w:rFonts w:ascii="Bodoni MT" w:hAnsi="Bodoni MT" w:cstheme="minorHAnsi"/>
        </w:rPr>
        <w:t>the</w:t>
      </w:r>
      <w:r w:rsidR="00861FF6" w:rsidRPr="002B07BE">
        <w:rPr>
          <w:rStyle w:val="normaltextrun"/>
          <w:rFonts w:ascii="Bodoni MT" w:hAnsi="Bodoni MT" w:cstheme="minorHAnsi"/>
        </w:rPr>
        <w:t xml:space="preserve"> </w:t>
      </w:r>
      <w:r w:rsidR="00861FF6">
        <w:rPr>
          <w:rStyle w:val="normaltextrun"/>
          <w:rFonts w:ascii="Bodoni MT" w:hAnsi="Bodoni MT" w:cstheme="minorHAnsi"/>
        </w:rPr>
        <w:t>aggregator named below</w:t>
      </w:r>
      <w:r w:rsidR="00861FF6">
        <w:rPr>
          <w:rFonts w:ascii="Bodoni MT" w:hAnsi="Bodoni MT" w:cstheme="minorHAnsi"/>
          <w:color w:val="000000"/>
        </w:rPr>
        <w:t xml:space="preserve"> in </w:t>
      </w:r>
      <w:r w:rsidR="00350A49">
        <w:rPr>
          <w:rFonts w:ascii="Bodoni MT" w:hAnsi="Bodoni MT" w:cstheme="minorHAnsi"/>
          <w:color w:val="000000"/>
        </w:rPr>
        <w:t>San Diego Gas &amp; Electric Company’s</w:t>
      </w:r>
      <w:r w:rsidR="00861FF6">
        <w:rPr>
          <w:rFonts w:ascii="Bodoni MT" w:hAnsi="Bodoni MT" w:cstheme="minorHAnsi"/>
          <w:color w:val="000000"/>
        </w:rPr>
        <w:t xml:space="preserve"> (S</w:t>
      </w:r>
      <w:r w:rsidR="00D4153A">
        <w:rPr>
          <w:rFonts w:ascii="Bodoni MT" w:hAnsi="Bodoni MT" w:cstheme="minorHAnsi"/>
          <w:color w:val="000000"/>
        </w:rPr>
        <w:t>DG&amp;E’s</w:t>
      </w:r>
      <w:r w:rsidR="00861FF6">
        <w:rPr>
          <w:rFonts w:ascii="Bodoni MT" w:hAnsi="Bodoni MT" w:cstheme="minorHAnsi"/>
          <w:color w:val="000000"/>
        </w:rPr>
        <w:t xml:space="preserve">) Partnership Pilot, under which </w:t>
      </w:r>
      <w:r w:rsidR="00350A49">
        <w:rPr>
          <w:rFonts w:ascii="Bodoni MT" w:hAnsi="Bodoni MT" w:cstheme="minorHAnsi"/>
          <w:color w:val="000000"/>
        </w:rPr>
        <w:t>pre-</w:t>
      </w:r>
      <w:r w:rsidR="00206A11">
        <w:rPr>
          <w:rFonts w:ascii="Bodoni MT" w:hAnsi="Bodoni MT" w:cstheme="minorHAnsi"/>
          <w:color w:val="000000"/>
        </w:rPr>
        <w:t>screened</w:t>
      </w:r>
      <w:r w:rsidR="00350A49">
        <w:rPr>
          <w:rFonts w:ascii="Bodoni MT" w:hAnsi="Bodoni MT" w:cstheme="minorHAnsi"/>
          <w:color w:val="000000"/>
        </w:rPr>
        <w:t xml:space="preserve"> a</w:t>
      </w:r>
      <w:r w:rsidR="00861FF6">
        <w:rPr>
          <w:rFonts w:ascii="Bodoni MT" w:hAnsi="Bodoni MT" w:cstheme="minorHAnsi"/>
          <w:color w:val="000000"/>
        </w:rPr>
        <w:t>ggregators will work with customers to</w:t>
      </w:r>
      <w:r w:rsidR="00861FF6" w:rsidRPr="002B07BE">
        <w:rPr>
          <w:rFonts w:ascii="Bodoni MT" w:hAnsi="Bodoni MT" w:cstheme="minorHAnsi"/>
          <w:color w:val="000000"/>
        </w:rPr>
        <w:t xml:space="preserve"> </w:t>
      </w:r>
      <w:r w:rsidR="00350A49">
        <w:rPr>
          <w:rFonts w:ascii="Bodoni MT" w:hAnsi="Bodoni MT" w:cstheme="minorHAnsi"/>
          <w:color w:val="000000"/>
        </w:rPr>
        <w:t>develop and operate Behind-The-Meter (BTM) Distributed Energy Resources (DERs)</w:t>
      </w:r>
      <w:r w:rsidR="001D6F6B">
        <w:rPr>
          <w:rFonts w:ascii="Bodoni MT" w:hAnsi="Bodoni MT" w:cstheme="minorHAnsi"/>
          <w:color w:val="000000"/>
        </w:rPr>
        <w:t xml:space="preserve"> that will allow SDG&amp;E to defer a planned </w:t>
      </w:r>
      <w:r w:rsidR="001D6F6B" w:rsidRPr="002B07BE">
        <w:rPr>
          <w:rFonts w:ascii="Bodoni MT" w:hAnsi="Bodoni MT" w:cstheme="minorHAnsi"/>
          <w:color w:val="000000"/>
        </w:rPr>
        <w:t xml:space="preserve">distribution </w:t>
      </w:r>
      <w:r w:rsidR="001D6F6B">
        <w:rPr>
          <w:rFonts w:ascii="Bodoni MT" w:hAnsi="Bodoni MT" w:cstheme="minorHAnsi"/>
          <w:color w:val="000000"/>
        </w:rPr>
        <w:t>upgrade project</w:t>
      </w:r>
      <w:r w:rsidR="001D6F6B" w:rsidRPr="002B07BE">
        <w:rPr>
          <w:rFonts w:ascii="Bodoni MT" w:hAnsi="Bodoni MT" w:cstheme="minorHAnsi"/>
          <w:color w:val="000000"/>
        </w:rPr>
        <w:t>.</w:t>
      </w:r>
      <w:r w:rsidR="001D6F6B">
        <w:rPr>
          <w:rFonts w:ascii="Bodoni MT" w:hAnsi="Bodoni MT" w:cstheme="minorHAnsi"/>
          <w:color w:val="000000"/>
        </w:rPr>
        <w:t xml:space="preserve"> </w:t>
      </w:r>
      <w:r w:rsidR="00350A49">
        <w:rPr>
          <w:rFonts w:ascii="Bodoni MT" w:hAnsi="Bodoni MT" w:cstheme="minorHAnsi"/>
          <w:color w:val="000000"/>
        </w:rPr>
        <w:t>BTM DERs include both generators and load management technologies</w:t>
      </w:r>
      <w:r w:rsidR="001D6F6B">
        <w:rPr>
          <w:rFonts w:ascii="Bodoni MT" w:hAnsi="Bodoni MT" w:cstheme="minorHAnsi"/>
          <w:color w:val="000000"/>
        </w:rPr>
        <w:t>.</w:t>
      </w:r>
      <w:r w:rsidR="00350A49">
        <w:rPr>
          <w:rFonts w:ascii="Bodoni MT" w:hAnsi="Bodoni MT" w:cstheme="minorHAnsi"/>
          <w:color w:val="000000"/>
        </w:rPr>
        <w:t xml:space="preserve"> The commercial arrangement between an aggregator and a customer (e.g., compensation paid by the aggregator to </w:t>
      </w:r>
      <w:r w:rsidR="001D6F6B">
        <w:rPr>
          <w:rFonts w:ascii="Bodoni MT" w:hAnsi="Bodoni MT" w:cstheme="minorHAnsi"/>
          <w:color w:val="000000"/>
        </w:rPr>
        <w:t xml:space="preserve">the </w:t>
      </w:r>
      <w:r w:rsidR="00350A49">
        <w:rPr>
          <w:rFonts w:ascii="Bodoni MT" w:hAnsi="Bodoni MT" w:cstheme="minorHAnsi"/>
          <w:color w:val="000000"/>
        </w:rPr>
        <w:t>customer</w:t>
      </w:r>
      <w:r w:rsidR="001D6F6B">
        <w:rPr>
          <w:rFonts w:ascii="Bodoni MT" w:hAnsi="Bodoni MT" w:cstheme="minorHAnsi"/>
          <w:color w:val="000000"/>
        </w:rPr>
        <w:t xml:space="preserve"> for deployment and use of the customer’s BTM DER</w:t>
      </w:r>
      <w:r w:rsidR="00350A49">
        <w:rPr>
          <w:rFonts w:ascii="Bodoni MT" w:hAnsi="Bodoni MT" w:cstheme="minorHAnsi"/>
          <w:color w:val="000000"/>
        </w:rPr>
        <w:t xml:space="preserve">) is the responsibility of the aggregator and customer to work out.  </w:t>
      </w:r>
      <w:r w:rsidRPr="002B07BE">
        <w:rPr>
          <w:rFonts w:ascii="Bodoni MT" w:hAnsi="Bodoni MT" w:cstheme="minorHAnsi"/>
          <w:color w:val="000000"/>
        </w:rPr>
        <w:t xml:space="preserve">Final determination of </w:t>
      </w:r>
      <w:r w:rsidR="00350A49">
        <w:rPr>
          <w:rFonts w:ascii="Bodoni MT" w:hAnsi="Bodoni MT" w:cstheme="minorHAnsi"/>
          <w:color w:val="000000"/>
        </w:rPr>
        <w:t xml:space="preserve">each </w:t>
      </w:r>
      <w:r w:rsidRPr="002B07BE">
        <w:rPr>
          <w:rFonts w:ascii="Bodoni MT" w:hAnsi="Bodoni MT" w:cstheme="minorHAnsi"/>
          <w:color w:val="000000"/>
        </w:rPr>
        <w:t>c</w:t>
      </w:r>
      <w:r w:rsidRPr="002B07BE">
        <w:rPr>
          <w:rStyle w:val="normaltextrun"/>
          <w:rFonts w:ascii="Bodoni MT" w:hAnsi="Bodoni MT" w:cstheme="minorHAnsi"/>
        </w:rPr>
        <w:t>ustomer</w:t>
      </w:r>
      <w:r w:rsidR="00350A49">
        <w:rPr>
          <w:rStyle w:val="normaltextrun"/>
          <w:rFonts w:ascii="Bodoni MT" w:hAnsi="Bodoni MT" w:cstheme="minorHAnsi"/>
        </w:rPr>
        <w:t>’s</w:t>
      </w:r>
      <w:r w:rsidRPr="002B07BE">
        <w:rPr>
          <w:rStyle w:val="normaltextrun"/>
          <w:rFonts w:ascii="Bodoni MT" w:hAnsi="Bodoni MT" w:cstheme="minorHAnsi"/>
        </w:rPr>
        <w:t xml:space="preserve"> eligibility </w:t>
      </w:r>
      <w:r w:rsidR="00350A49">
        <w:rPr>
          <w:rStyle w:val="normaltextrun"/>
          <w:rFonts w:ascii="Bodoni MT" w:hAnsi="Bodoni MT" w:cstheme="minorHAnsi"/>
        </w:rPr>
        <w:t xml:space="preserve">to participate in the aggregator’s portfolio of BTM resources is </w:t>
      </w:r>
      <w:r w:rsidRPr="002B07BE">
        <w:rPr>
          <w:rStyle w:val="normaltextrun"/>
          <w:rFonts w:ascii="Bodoni MT" w:hAnsi="Bodoni MT" w:cstheme="minorHAnsi"/>
        </w:rPr>
        <w:t xml:space="preserve">subject to applicable requirements </w:t>
      </w:r>
      <w:r w:rsidR="002321FC">
        <w:rPr>
          <w:rStyle w:val="normaltextrun"/>
          <w:rFonts w:ascii="Bodoni MT" w:hAnsi="Bodoni MT" w:cstheme="minorHAnsi"/>
        </w:rPr>
        <w:t xml:space="preserve">established by the California Public Utilities Commission in Decision </w:t>
      </w:r>
      <w:r w:rsidR="00206A11" w:rsidRPr="00206A11">
        <w:rPr>
          <w:rFonts w:ascii="Bodoni MT" w:hAnsi="Bodoni MT"/>
        </w:rPr>
        <w:t>21-02-006</w:t>
      </w:r>
      <w:r w:rsidR="002321FC">
        <w:rPr>
          <w:rStyle w:val="normaltextrun"/>
          <w:rFonts w:ascii="Bodoni MT" w:hAnsi="Bodoni MT" w:cstheme="minorHAnsi"/>
        </w:rPr>
        <w:t xml:space="preserve">, to the subscription and reservation protocols set by SDG&amp;E, and to the terms and conditions of the contract between the aggregator and </w:t>
      </w:r>
      <w:r w:rsidR="00350A49">
        <w:rPr>
          <w:rStyle w:val="normaltextrun"/>
          <w:rFonts w:ascii="Bodoni MT" w:hAnsi="Bodoni MT" w:cstheme="minorHAnsi"/>
        </w:rPr>
        <w:t>SDG&amp;E</w:t>
      </w:r>
      <w:r w:rsidRPr="002B07BE">
        <w:rPr>
          <w:rStyle w:val="normaltextrun"/>
          <w:rFonts w:ascii="Bodoni MT" w:hAnsi="Bodoni MT" w:cstheme="minorHAnsi"/>
        </w:rPr>
        <w:t>.</w:t>
      </w:r>
      <w:r w:rsidRPr="002B07BE">
        <w:rPr>
          <w:rStyle w:val="eop"/>
          <w:rFonts w:ascii="Bodoni MT" w:hAnsi="Bodoni MT" w:cstheme="minorHAnsi"/>
        </w:rPr>
        <w:t> </w:t>
      </w:r>
      <w:r w:rsidR="00861FF6">
        <w:rPr>
          <w:rStyle w:val="eop"/>
          <w:rFonts w:ascii="Bodoni MT" w:hAnsi="Bodoni MT" w:cstheme="minorHAnsi"/>
        </w:rPr>
        <w:t xml:space="preserve"> </w:t>
      </w:r>
    </w:p>
    <w:p w14:paraId="10B37A96" w14:textId="77777777" w:rsidR="002B07BE" w:rsidRPr="002B07BE" w:rsidRDefault="002B07BE" w:rsidP="002B07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odoni MT" w:hAnsi="Bodoni MT"/>
        </w:rPr>
      </w:pPr>
    </w:p>
    <w:p w14:paraId="2A4BB21A" w14:textId="6059CF51" w:rsidR="00D4153A" w:rsidRDefault="00176908" w:rsidP="002B07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  <w:b/>
          <w:bCs/>
          <w:u w:val="single"/>
        </w:rPr>
      </w:pPr>
      <w:r>
        <w:rPr>
          <w:rStyle w:val="normaltextrun"/>
          <w:rFonts w:ascii="Bodoni MT" w:hAnsi="Bodoni MT" w:cstheme="minorHAnsi"/>
          <w:b/>
          <w:bCs/>
          <w:u w:val="single"/>
        </w:rPr>
        <w:t>SDG&amp;E</w:t>
      </w:r>
      <w:r w:rsidR="00D4153A">
        <w:rPr>
          <w:rStyle w:val="normaltextrun"/>
          <w:rFonts w:ascii="Bodoni MT" w:hAnsi="Bodoni MT" w:cstheme="minorHAnsi"/>
          <w:b/>
          <w:bCs/>
          <w:u w:val="single"/>
        </w:rPr>
        <w:t>-</w:t>
      </w:r>
      <w:r w:rsidR="00206A11">
        <w:rPr>
          <w:rStyle w:val="normaltextrun"/>
          <w:rFonts w:ascii="Bodoni MT" w:hAnsi="Bodoni MT" w:cstheme="minorHAnsi"/>
          <w:b/>
          <w:bCs/>
          <w:u w:val="single"/>
        </w:rPr>
        <w:t xml:space="preserve">pre-screened </w:t>
      </w:r>
      <w:r w:rsidR="002B07BE" w:rsidRPr="009C45BA">
        <w:rPr>
          <w:rStyle w:val="normaltextrun"/>
          <w:rFonts w:ascii="Bodoni MT" w:hAnsi="Bodoni MT" w:cstheme="minorHAnsi"/>
          <w:b/>
          <w:bCs/>
          <w:u w:val="single"/>
        </w:rPr>
        <w:t xml:space="preserve">Aggregator </w:t>
      </w:r>
    </w:p>
    <w:p w14:paraId="50ED17E0" w14:textId="77777777" w:rsidR="00D4153A" w:rsidRDefault="00D4153A" w:rsidP="002B07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  <w:u w:val="single"/>
        </w:rPr>
      </w:pPr>
    </w:p>
    <w:p w14:paraId="540B9A1C" w14:textId="44372E35" w:rsidR="002B07BE" w:rsidRPr="002B07BE" w:rsidRDefault="002B07BE" w:rsidP="002B07BE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  <w:r w:rsidRPr="00D4153A">
        <w:rPr>
          <w:rStyle w:val="normaltextrun"/>
          <w:rFonts w:ascii="Bodoni MT" w:hAnsi="Bodoni MT" w:cstheme="minorHAnsi"/>
        </w:rPr>
        <w:t>Name:</w:t>
      </w:r>
      <w:r w:rsidR="00D4153A" w:rsidRPr="00D4153A">
        <w:rPr>
          <w:rStyle w:val="normaltextrun"/>
          <w:rFonts w:ascii="Bodoni MT" w:hAnsi="Bodoni MT" w:cstheme="minorHAnsi"/>
        </w:rPr>
        <w:t xml:space="preserve"> </w:t>
      </w:r>
      <w:r w:rsidR="00D4153A">
        <w:rPr>
          <w:rStyle w:val="normaltextrun"/>
          <w:rFonts w:ascii="Bodoni MT" w:hAnsi="Bodoni MT" w:cstheme="minorHAnsi"/>
          <w:b/>
          <w:bCs/>
        </w:rPr>
        <w:t xml:space="preserve"> </w:t>
      </w:r>
      <w:r w:rsidRPr="002B07BE">
        <w:rPr>
          <w:rFonts w:ascii="Bodoni MT" w:hAnsi="Bodoni MT"/>
        </w:rPr>
        <w:t>____________</w:t>
      </w:r>
      <w:r w:rsidR="00D4153A">
        <w:rPr>
          <w:rFonts w:ascii="Bodoni MT" w:hAnsi="Bodoni MT"/>
        </w:rPr>
        <w:t>______________________</w:t>
      </w:r>
      <w:r w:rsidRPr="002B07BE">
        <w:rPr>
          <w:rFonts w:ascii="Bodoni MT" w:hAnsi="Bodoni MT"/>
        </w:rPr>
        <w:t>__________________________________</w:t>
      </w:r>
      <w:r w:rsidRPr="002B07BE">
        <w:rPr>
          <w:rStyle w:val="eop"/>
          <w:rFonts w:ascii="Bodoni MT" w:hAnsi="Bodoni MT" w:cstheme="minorHAnsi"/>
        </w:rPr>
        <w:t>__________</w:t>
      </w:r>
    </w:p>
    <w:p w14:paraId="084CC560" w14:textId="77777777" w:rsidR="00D4153A" w:rsidRDefault="00D4153A" w:rsidP="00D4153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Bodoni MT" w:hAnsi="Bodoni MT" w:cstheme="minorHAnsi"/>
        </w:rPr>
      </w:pPr>
    </w:p>
    <w:p w14:paraId="1585463D" w14:textId="4489FD3B" w:rsidR="00D4153A" w:rsidRPr="002B07BE" w:rsidRDefault="00D4153A" w:rsidP="00D4153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>Street Address: __________________________________________</w:t>
      </w:r>
      <w:r>
        <w:rPr>
          <w:rStyle w:val="normaltextrun"/>
          <w:rFonts w:ascii="Bodoni MT" w:hAnsi="Bodoni MT" w:cstheme="minorHAnsi"/>
        </w:rPr>
        <w:t>________</w:t>
      </w:r>
      <w:r w:rsidRPr="002B07BE">
        <w:rPr>
          <w:rStyle w:val="normaltextrun"/>
          <w:rFonts w:ascii="Bodoni MT" w:hAnsi="Bodoni MT" w:cstheme="minorHAnsi"/>
        </w:rPr>
        <w:t>______________</w:t>
      </w:r>
      <w:r w:rsidRPr="002B07BE">
        <w:rPr>
          <w:rStyle w:val="eop"/>
          <w:rFonts w:ascii="Bodoni MT" w:hAnsi="Bodoni MT" w:cstheme="minorHAnsi"/>
        </w:rPr>
        <w:t>  </w:t>
      </w:r>
    </w:p>
    <w:p w14:paraId="34E452AD" w14:textId="77777777" w:rsidR="00D4153A" w:rsidRDefault="00D4153A" w:rsidP="00D4153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Bodoni MT" w:hAnsi="Bodoni MT" w:cstheme="minorHAnsi"/>
        </w:rPr>
      </w:pPr>
    </w:p>
    <w:p w14:paraId="36447963" w14:textId="77777777" w:rsidR="00D4153A" w:rsidRPr="002B07BE" w:rsidRDefault="00D4153A" w:rsidP="00D4153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>City, Zip: __________________________________</w:t>
      </w:r>
      <w:r w:rsidRPr="002B07BE">
        <w:rPr>
          <w:rStyle w:val="eop"/>
          <w:rFonts w:ascii="Bodoni MT" w:hAnsi="Bodoni MT" w:cstheme="minorHAnsi"/>
        </w:rPr>
        <w:t>____________________________________</w:t>
      </w:r>
    </w:p>
    <w:p w14:paraId="75E82020" w14:textId="77777777" w:rsidR="00D4153A" w:rsidRPr="002B07BE" w:rsidRDefault="00D4153A" w:rsidP="00D4153A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</w:p>
    <w:p w14:paraId="65255A71" w14:textId="1985F5C4" w:rsidR="00D4153A" w:rsidRDefault="00D4153A" w:rsidP="00D4153A">
      <w:pPr>
        <w:pStyle w:val="paragraph"/>
        <w:tabs>
          <w:tab w:val="left" w:pos="5132"/>
        </w:tabs>
        <w:spacing w:before="0" w:beforeAutospacing="0" w:after="0" w:afterAutospacing="0" w:line="360" w:lineRule="auto"/>
        <w:ind w:left="720"/>
        <w:textAlignment w:val="baseline"/>
        <w:rPr>
          <w:rFonts w:ascii="Bodoni MT" w:hAnsi="Bodoni MT"/>
        </w:rPr>
      </w:pPr>
      <w:r>
        <w:rPr>
          <w:rStyle w:val="normaltextrun"/>
          <w:rFonts w:ascii="Bodoni MT" w:hAnsi="Bodoni MT" w:cstheme="minorHAnsi"/>
        </w:rPr>
        <w:t xml:space="preserve">Aggregator’s </w:t>
      </w:r>
      <w:r w:rsidRPr="002B07BE">
        <w:rPr>
          <w:rStyle w:val="normaltextrun"/>
          <w:rFonts w:ascii="Bodoni MT" w:hAnsi="Bodoni MT" w:cstheme="minorHAnsi"/>
        </w:rPr>
        <w:t>Email Address:</w:t>
      </w:r>
      <w:r>
        <w:rPr>
          <w:rStyle w:val="normaltextrun"/>
          <w:rFonts w:ascii="Bodoni MT" w:hAnsi="Bodoni MT" w:cstheme="minorHAnsi"/>
        </w:rPr>
        <w:t xml:space="preserve"> </w:t>
      </w:r>
      <w:r w:rsidRPr="002B07BE">
        <w:rPr>
          <w:rStyle w:val="normaltextrun"/>
          <w:rFonts w:ascii="Bodoni MT" w:hAnsi="Bodoni MT" w:cstheme="minorHAnsi"/>
        </w:rPr>
        <w:t>______________________</w:t>
      </w:r>
      <w:r w:rsidRPr="002B07BE">
        <w:rPr>
          <w:rStyle w:val="eop"/>
          <w:rFonts w:ascii="Bodoni MT" w:hAnsi="Bodoni MT" w:cstheme="minorHAnsi"/>
        </w:rPr>
        <w:t>_____________</w:t>
      </w:r>
      <w:r w:rsidRPr="002B07BE">
        <w:rPr>
          <w:rFonts w:ascii="Bodoni MT" w:hAnsi="Bodoni MT"/>
        </w:rPr>
        <w:t>__________________</w:t>
      </w:r>
      <w:r w:rsidRPr="002B07BE">
        <w:rPr>
          <w:rFonts w:ascii="Bodoni MT" w:hAnsi="Bodoni MT"/>
        </w:rPr>
        <w:tab/>
      </w:r>
    </w:p>
    <w:p w14:paraId="650B93C4" w14:textId="77777777" w:rsidR="00D4153A" w:rsidRPr="002B07BE" w:rsidRDefault="00D4153A" w:rsidP="00D4153A">
      <w:pPr>
        <w:pStyle w:val="paragraph"/>
        <w:tabs>
          <w:tab w:val="left" w:pos="5132"/>
        </w:tabs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</w:p>
    <w:p w14:paraId="0830A391" w14:textId="77777777" w:rsidR="00D4153A" w:rsidRPr="002B07BE" w:rsidRDefault="00D4153A" w:rsidP="00D4153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 xml:space="preserve">Phone Number: </w:t>
      </w:r>
      <w:r>
        <w:rPr>
          <w:rStyle w:val="normaltextrun"/>
          <w:rFonts w:ascii="Bodoni MT" w:hAnsi="Bodoni MT" w:cstheme="minorHAnsi"/>
        </w:rPr>
        <w:t xml:space="preserve"> </w:t>
      </w:r>
      <w:r w:rsidRPr="002B07BE">
        <w:rPr>
          <w:rStyle w:val="normaltextrun"/>
          <w:rFonts w:ascii="Bodoni MT" w:hAnsi="Bodoni MT" w:cstheme="minorHAnsi"/>
        </w:rPr>
        <w:t>__________________________________</w:t>
      </w:r>
      <w:r w:rsidRPr="002B07BE">
        <w:rPr>
          <w:rStyle w:val="eop"/>
          <w:rFonts w:ascii="Bodoni MT" w:hAnsi="Bodoni MT" w:cstheme="minorHAnsi"/>
        </w:rPr>
        <w:t>______________________________</w:t>
      </w:r>
    </w:p>
    <w:p w14:paraId="09AE87A6" w14:textId="77777777" w:rsidR="009C45BA" w:rsidRDefault="009C45BA" w:rsidP="00427426">
      <w:pPr>
        <w:pStyle w:val="paragraph"/>
        <w:spacing w:before="0" w:beforeAutospacing="0" w:after="0" w:afterAutospacing="0"/>
        <w:textAlignment w:val="baseline"/>
        <w:rPr>
          <w:rFonts w:ascii="Bodoni MT" w:hAnsi="Bodoni MT"/>
        </w:rPr>
      </w:pPr>
    </w:p>
    <w:p w14:paraId="149EDA2E" w14:textId="77777777" w:rsidR="00122EF2" w:rsidRPr="002B07BE" w:rsidRDefault="00122EF2" w:rsidP="002B07BE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 w:cstheme="minorHAnsi"/>
          <w:b/>
          <w:bCs/>
          <w:color w:val="000000"/>
          <w:u w:val="single"/>
        </w:rPr>
      </w:pPr>
    </w:p>
    <w:p w14:paraId="1B12E7DF" w14:textId="77777777" w:rsidR="00D4153A" w:rsidRDefault="00D4153A" w:rsidP="002B07B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doni MT" w:hAnsi="Bodoni MT" w:cstheme="minorHAnsi"/>
          <w:b/>
          <w:bCs/>
          <w:color w:val="000000"/>
          <w:u w:val="single"/>
        </w:rPr>
      </w:pPr>
    </w:p>
    <w:p w14:paraId="0E47F64F" w14:textId="32B9C04C" w:rsidR="002B07BE" w:rsidRPr="002B07BE" w:rsidRDefault="002B07BE" w:rsidP="002B07B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Bodoni MT" w:hAnsi="Bodoni MT" w:cstheme="minorHAnsi"/>
          <w:b/>
          <w:bCs/>
          <w:color w:val="000000"/>
          <w:u w:val="single"/>
        </w:rPr>
      </w:pPr>
      <w:r w:rsidRPr="002B07BE">
        <w:rPr>
          <w:rFonts w:ascii="Bodoni MT" w:hAnsi="Bodoni MT" w:cstheme="minorHAnsi"/>
          <w:b/>
          <w:bCs/>
          <w:color w:val="000000"/>
          <w:u w:val="single"/>
        </w:rPr>
        <w:t>Customer Information:</w:t>
      </w:r>
    </w:p>
    <w:p w14:paraId="24BB5133" w14:textId="77777777" w:rsidR="009C45BA" w:rsidRDefault="009C45BA" w:rsidP="002B07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</w:rPr>
      </w:pPr>
    </w:p>
    <w:p w14:paraId="79C0ECE4" w14:textId="746012BA" w:rsidR="002B07BE" w:rsidRPr="002B07BE" w:rsidRDefault="002B07BE" w:rsidP="002B07BE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>Customer Name: _______________________________________________</w:t>
      </w:r>
      <w:r w:rsidRPr="002B07BE">
        <w:rPr>
          <w:rStyle w:val="eop"/>
          <w:rFonts w:ascii="Bodoni MT" w:hAnsi="Bodoni MT" w:cstheme="minorHAnsi"/>
        </w:rPr>
        <w:t>______________________</w:t>
      </w:r>
    </w:p>
    <w:p w14:paraId="0896FB12" w14:textId="77777777" w:rsidR="009C45BA" w:rsidRDefault="009C45BA" w:rsidP="002B07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</w:rPr>
      </w:pPr>
    </w:p>
    <w:p w14:paraId="794CEFDE" w14:textId="5ED0BC7C" w:rsidR="002B07BE" w:rsidRPr="002B07BE" w:rsidRDefault="002B07BE" w:rsidP="002440C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>Service Street Address: _________________________________________________________</w:t>
      </w:r>
      <w:r w:rsidRPr="002B07BE">
        <w:rPr>
          <w:rStyle w:val="eop"/>
          <w:rFonts w:ascii="Bodoni MT" w:hAnsi="Bodoni MT" w:cstheme="minorHAnsi"/>
        </w:rPr>
        <w:t>  </w:t>
      </w:r>
    </w:p>
    <w:p w14:paraId="35DCB285" w14:textId="77777777" w:rsidR="009C45BA" w:rsidRDefault="009C45BA" w:rsidP="002440C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Bodoni MT" w:hAnsi="Bodoni MT" w:cstheme="minorHAnsi"/>
        </w:rPr>
      </w:pPr>
    </w:p>
    <w:p w14:paraId="179B2065" w14:textId="55918B4E" w:rsidR="002B07BE" w:rsidRPr="002B07BE" w:rsidRDefault="002B07BE" w:rsidP="002440C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>City, Zip: __________________________________</w:t>
      </w:r>
      <w:r w:rsidRPr="002B07BE">
        <w:rPr>
          <w:rStyle w:val="eop"/>
          <w:rFonts w:ascii="Bodoni MT" w:hAnsi="Bodoni MT" w:cstheme="minorHAnsi"/>
        </w:rPr>
        <w:t>____________________________________</w:t>
      </w:r>
    </w:p>
    <w:p w14:paraId="59BF4CD3" w14:textId="77777777" w:rsidR="009C45BA" w:rsidRDefault="009C45BA" w:rsidP="002B07B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</w:rPr>
      </w:pPr>
    </w:p>
    <w:p w14:paraId="35368933" w14:textId="2341B236" w:rsidR="002B07BE" w:rsidRDefault="009C45BA" w:rsidP="002440CA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Style w:val="normaltextrun"/>
          <w:rFonts w:ascii="Bodoni MT" w:hAnsi="Bodoni MT" w:cstheme="minorHAnsi"/>
        </w:rPr>
      </w:pPr>
      <w:r>
        <w:rPr>
          <w:rStyle w:val="normaltextrun"/>
          <w:rFonts w:ascii="Bodoni MT" w:hAnsi="Bodoni MT" w:cstheme="minorHAnsi"/>
        </w:rPr>
        <w:t>SDG&amp;E</w:t>
      </w:r>
      <w:r w:rsidR="002B07BE" w:rsidRPr="002B07BE">
        <w:rPr>
          <w:rStyle w:val="normaltextrun"/>
          <w:rFonts w:ascii="Bodoni MT" w:hAnsi="Bodoni MT" w:cstheme="minorHAnsi"/>
        </w:rPr>
        <w:t xml:space="preserve"> Service Account # </w:t>
      </w:r>
      <w:r w:rsidR="002B07BE" w:rsidRPr="002B07BE">
        <w:rPr>
          <w:rFonts w:ascii="Bodoni MT" w:hAnsi="Bodoni MT" w:cs="Arial"/>
          <w:sz w:val="20"/>
          <w:szCs w:val="20"/>
        </w:rPr>
        <w:t>(</w:t>
      </w:r>
      <w:r>
        <w:rPr>
          <w:rFonts w:ascii="Bodoni MT" w:hAnsi="Bodoni MT" w:cs="Arial"/>
          <w:sz w:val="20"/>
          <w:szCs w:val="20"/>
        </w:rPr>
        <w:t>x</w:t>
      </w:r>
      <w:r w:rsidR="002B07BE" w:rsidRPr="002B07BE">
        <w:rPr>
          <w:rFonts w:ascii="Bodoni MT" w:hAnsi="Bodoni MT" w:cs="Arial"/>
          <w:sz w:val="20"/>
          <w:szCs w:val="20"/>
        </w:rPr>
        <w:t>-xxx-</w:t>
      </w:r>
      <w:proofErr w:type="spellStart"/>
      <w:r w:rsidR="002B07BE" w:rsidRPr="002B07BE">
        <w:rPr>
          <w:rFonts w:ascii="Bodoni MT" w:hAnsi="Bodoni MT" w:cs="Arial"/>
          <w:sz w:val="20"/>
          <w:szCs w:val="20"/>
        </w:rPr>
        <w:t>xxxx</w:t>
      </w:r>
      <w:proofErr w:type="spellEnd"/>
      <w:r w:rsidR="002B07BE" w:rsidRPr="002B07BE">
        <w:rPr>
          <w:rFonts w:ascii="Bodoni MT" w:hAnsi="Bodoni MT" w:cs="Arial"/>
          <w:sz w:val="20"/>
          <w:szCs w:val="20"/>
        </w:rPr>
        <w:t>-xx)</w:t>
      </w:r>
      <w:r w:rsidR="002B07BE" w:rsidRPr="002B07BE">
        <w:rPr>
          <w:rStyle w:val="normaltextrun"/>
          <w:rFonts w:ascii="Bodoni MT" w:hAnsi="Bodoni MT" w:cstheme="minorHAnsi"/>
        </w:rPr>
        <w:t>:</w:t>
      </w:r>
      <w:r w:rsidR="002440CA">
        <w:rPr>
          <w:rStyle w:val="normaltextrun"/>
          <w:rFonts w:ascii="Bodoni MT" w:hAnsi="Bodoni MT" w:cstheme="minorHAnsi"/>
        </w:rPr>
        <w:t xml:space="preserve">  </w:t>
      </w:r>
      <w:r w:rsidR="002B07BE" w:rsidRPr="002B07BE">
        <w:rPr>
          <w:rStyle w:val="normaltextrun"/>
          <w:rFonts w:ascii="Bodoni MT" w:hAnsi="Bodoni MT" w:cstheme="minorHAnsi"/>
        </w:rPr>
        <w:t>_________________________________________</w:t>
      </w:r>
    </w:p>
    <w:p w14:paraId="14614DD2" w14:textId="77777777" w:rsidR="002440CA" w:rsidRPr="002B07BE" w:rsidRDefault="002440CA" w:rsidP="002B07BE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</w:p>
    <w:p w14:paraId="083A4073" w14:textId="548CF79A" w:rsidR="002B07BE" w:rsidRDefault="002440CA" w:rsidP="002440CA">
      <w:pPr>
        <w:pStyle w:val="paragraph"/>
        <w:tabs>
          <w:tab w:val="left" w:pos="5132"/>
        </w:tabs>
        <w:spacing w:before="0" w:beforeAutospacing="0" w:after="0" w:afterAutospacing="0" w:line="360" w:lineRule="auto"/>
        <w:ind w:left="720"/>
        <w:textAlignment w:val="baseline"/>
        <w:rPr>
          <w:rFonts w:ascii="Bodoni MT" w:hAnsi="Bodoni MT"/>
        </w:rPr>
      </w:pPr>
      <w:r>
        <w:rPr>
          <w:rStyle w:val="normaltextrun"/>
          <w:rFonts w:ascii="Bodoni MT" w:hAnsi="Bodoni MT" w:cstheme="minorHAnsi"/>
        </w:rPr>
        <w:t xml:space="preserve">Customer’s </w:t>
      </w:r>
      <w:r w:rsidR="002B07BE" w:rsidRPr="002B07BE">
        <w:rPr>
          <w:rStyle w:val="normaltextrun"/>
          <w:rFonts w:ascii="Bodoni MT" w:hAnsi="Bodoni MT" w:cstheme="minorHAnsi"/>
        </w:rPr>
        <w:t>Email Address:</w:t>
      </w:r>
      <w:r>
        <w:rPr>
          <w:rStyle w:val="normaltextrun"/>
          <w:rFonts w:ascii="Bodoni MT" w:hAnsi="Bodoni MT" w:cstheme="minorHAnsi"/>
        </w:rPr>
        <w:t xml:space="preserve">  </w:t>
      </w:r>
      <w:r w:rsidR="002B07BE" w:rsidRPr="002B07BE">
        <w:rPr>
          <w:rStyle w:val="normaltextrun"/>
          <w:rFonts w:ascii="Bodoni MT" w:hAnsi="Bodoni MT" w:cstheme="minorHAnsi"/>
        </w:rPr>
        <w:t>________________________</w:t>
      </w:r>
      <w:r w:rsidR="002B07BE" w:rsidRPr="002B07BE">
        <w:rPr>
          <w:rStyle w:val="eop"/>
          <w:rFonts w:ascii="Bodoni MT" w:hAnsi="Bodoni MT" w:cstheme="minorHAnsi"/>
        </w:rPr>
        <w:t>_____________</w:t>
      </w:r>
      <w:r w:rsidR="002B07BE" w:rsidRPr="002B07BE">
        <w:rPr>
          <w:rFonts w:ascii="Bodoni MT" w:hAnsi="Bodoni MT"/>
        </w:rPr>
        <w:t>__________________</w:t>
      </w:r>
      <w:r w:rsidR="002B07BE" w:rsidRPr="002B07BE">
        <w:rPr>
          <w:rFonts w:ascii="Bodoni MT" w:hAnsi="Bodoni MT"/>
        </w:rPr>
        <w:tab/>
      </w:r>
    </w:p>
    <w:p w14:paraId="68096FBE" w14:textId="77777777" w:rsidR="002440CA" w:rsidRPr="002B07BE" w:rsidRDefault="002440CA" w:rsidP="002B07BE">
      <w:pPr>
        <w:pStyle w:val="paragraph"/>
        <w:tabs>
          <w:tab w:val="left" w:pos="5132"/>
        </w:tabs>
        <w:spacing w:before="0" w:beforeAutospacing="0" w:after="0" w:afterAutospacing="0" w:line="360" w:lineRule="auto"/>
        <w:textAlignment w:val="baseline"/>
        <w:rPr>
          <w:rFonts w:ascii="Bodoni MT" w:hAnsi="Bodoni MT" w:cstheme="minorHAnsi"/>
        </w:rPr>
      </w:pPr>
    </w:p>
    <w:p w14:paraId="3DC723DD" w14:textId="2E61282E" w:rsidR="002B07BE" w:rsidRDefault="002B07BE" w:rsidP="002440C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Bodoni MT" w:hAnsi="Bodoni MT" w:cstheme="minorHAnsi"/>
        </w:rPr>
      </w:pPr>
      <w:r w:rsidRPr="002B07BE">
        <w:rPr>
          <w:rStyle w:val="normaltextrun"/>
          <w:rFonts w:ascii="Bodoni MT" w:hAnsi="Bodoni MT" w:cstheme="minorHAnsi"/>
        </w:rPr>
        <w:t xml:space="preserve">Phone Number: </w:t>
      </w:r>
      <w:r w:rsidR="002440CA">
        <w:rPr>
          <w:rStyle w:val="normaltextrun"/>
          <w:rFonts w:ascii="Bodoni MT" w:hAnsi="Bodoni MT" w:cstheme="minorHAnsi"/>
        </w:rPr>
        <w:t xml:space="preserve"> </w:t>
      </w:r>
      <w:r w:rsidRPr="002B07BE">
        <w:rPr>
          <w:rStyle w:val="normaltextrun"/>
          <w:rFonts w:ascii="Bodoni MT" w:hAnsi="Bodoni MT" w:cstheme="minorHAnsi"/>
        </w:rPr>
        <w:t>__________________________________</w:t>
      </w:r>
      <w:r w:rsidRPr="002B07BE">
        <w:rPr>
          <w:rStyle w:val="eop"/>
          <w:rFonts w:ascii="Bodoni MT" w:hAnsi="Bodoni MT" w:cstheme="minorHAnsi"/>
        </w:rPr>
        <w:t>______________________________</w:t>
      </w:r>
    </w:p>
    <w:p w14:paraId="604F4054" w14:textId="5B63CBA1" w:rsidR="00176908" w:rsidRDefault="00176908" w:rsidP="002440CA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Bodoni MT" w:hAnsi="Bodoni MT" w:cstheme="minorHAnsi"/>
        </w:rPr>
      </w:pPr>
    </w:p>
    <w:p w14:paraId="087D9CC3" w14:textId="5750C386" w:rsidR="008D781D" w:rsidRPr="007F1DA1" w:rsidRDefault="007F1DA1" w:rsidP="003009DD">
      <w:pPr>
        <w:rPr>
          <w:rStyle w:val="normaltextrun"/>
          <w:rFonts w:ascii="Bodoni MT" w:hAnsi="Bodoni MT" w:cstheme="minorHAnsi"/>
          <w:i/>
          <w:iCs/>
        </w:rPr>
      </w:pPr>
      <w:r w:rsidRPr="007F1DA1">
        <w:rPr>
          <w:rStyle w:val="normaltextrun"/>
          <w:rFonts w:ascii="Bodoni MT" w:hAnsi="Bodoni MT" w:cstheme="minorHAnsi"/>
          <w:i/>
          <w:iCs/>
        </w:rPr>
        <w:t>(</w:t>
      </w:r>
      <w:r w:rsidR="008D781D" w:rsidRPr="007F1DA1">
        <w:rPr>
          <w:rStyle w:val="normaltextrun"/>
          <w:rFonts w:ascii="Bodoni MT" w:hAnsi="Bodoni MT" w:cstheme="minorHAnsi"/>
          <w:i/>
          <w:iCs/>
        </w:rPr>
        <w:t>If the Customer proposes to include more than one Distributed Energy Resource type, provide the following information for each Distributed Energy Resource Type</w:t>
      </w:r>
      <w:r w:rsidRPr="007F1DA1">
        <w:rPr>
          <w:rStyle w:val="normaltextrun"/>
          <w:rFonts w:ascii="Bodoni MT" w:hAnsi="Bodoni MT" w:cstheme="minorHAnsi"/>
          <w:i/>
          <w:iCs/>
        </w:rPr>
        <w:t>.)</w:t>
      </w:r>
    </w:p>
    <w:p w14:paraId="5C7E0F52" w14:textId="77777777" w:rsidR="007F1DA1" w:rsidRDefault="007F1DA1" w:rsidP="009C45B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Bodoni MT" w:hAnsi="Bodoni MT" w:cstheme="minorHAnsi"/>
        </w:rPr>
      </w:pPr>
    </w:p>
    <w:p w14:paraId="0E87809E" w14:textId="7D287082" w:rsidR="009C45BA" w:rsidRDefault="009C45BA" w:rsidP="009C45BA">
      <w:pPr>
        <w:pStyle w:val="paragraph"/>
        <w:spacing w:before="0" w:beforeAutospacing="0" w:after="0" w:afterAutospacing="0" w:line="360" w:lineRule="auto"/>
        <w:textAlignment w:val="baseline"/>
        <w:rPr>
          <w:rFonts w:ascii="Bodoni MT" w:hAnsi="Bodoni MT"/>
        </w:rPr>
      </w:pPr>
      <w:r w:rsidRPr="002B07BE">
        <w:rPr>
          <w:rStyle w:val="normaltextrun"/>
          <w:rFonts w:ascii="Bodoni MT" w:hAnsi="Bodoni MT" w:cstheme="minorHAnsi"/>
        </w:rPr>
        <w:t xml:space="preserve">Proposed </w:t>
      </w:r>
      <w:r>
        <w:rPr>
          <w:rStyle w:val="normaltextrun"/>
          <w:rFonts w:ascii="Bodoni MT" w:hAnsi="Bodoni MT" w:cstheme="minorHAnsi"/>
        </w:rPr>
        <w:t>D</w:t>
      </w:r>
      <w:r w:rsidR="009071F0">
        <w:rPr>
          <w:rStyle w:val="normaltextrun"/>
          <w:rFonts w:ascii="Bodoni MT" w:hAnsi="Bodoni MT" w:cstheme="minorHAnsi"/>
        </w:rPr>
        <w:t>ER</w:t>
      </w:r>
      <w:r>
        <w:rPr>
          <w:rStyle w:val="normaltextrun"/>
          <w:rFonts w:ascii="Bodoni MT" w:hAnsi="Bodoni MT" w:cstheme="minorHAnsi"/>
        </w:rPr>
        <w:t xml:space="preserve"> Type</w:t>
      </w:r>
      <w:r w:rsidRPr="002B07BE">
        <w:rPr>
          <w:rStyle w:val="normaltextrun"/>
          <w:rFonts w:ascii="Bodoni MT" w:hAnsi="Bodoni MT" w:cstheme="minorHAnsi"/>
        </w:rPr>
        <w:t>:</w:t>
      </w:r>
      <w:r>
        <w:rPr>
          <w:rFonts w:ascii="Bodoni MT" w:hAnsi="Bodoni MT"/>
        </w:rPr>
        <w:t xml:space="preserve">  </w:t>
      </w:r>
      <w:r w:rsidR="009071F0">
        <w:rPr>
          <w:rFonts w:ascii="Bodoni MT" w:hAnsi="Bodoni MT"/>
        </w:rPr>
        <w:t>____________________</w:t>
      </w:r>
      <w:r w:rsidR="002440CA">
        <w:rPr>
          <w:rFonts w:ascii="Bodoni MT" w:hAnsi="Bodoni MT"/>
        </w:rPr>
        <w:t>___________</w:t>
      </w:r>
      <w:r w:rsidRPr="002B07BE">
        <w:rPr>
          <w:rFonts w:ascii="Bodoni MT" w:hAnsi="Bodoni MT"/>
        </w:rPr>
        <w:t>___________________________________</w:t>
      </w:r>
    </w:p>
    <w:p w14:paraId="063E204F" w14:textId="77777777" w:rsidR="00176908" w:rsidRDefault="00176908" w:rsidP="002440C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Bodoni MT" w:hAnsi="Bodoni MT" w:cstheme="minorHAnsi"/>
        </w:rPr>
      </w:pPr>
    </w:p>
    <w:p w14:paraId="4EF629A4" w14:textId="375F72A3" w:rsidR="009C45BA" w:rsidRDefault="009C45BA" w:rsidP="002440CA">
      <w:pPr>
        <w:pStyle w:val="paragraph"/>
        <w:spacing w:before="0" w:beforeAutospacing="0" w:after="0" w:afterAutospacing="0"/>
        <w:ind w:left="720"/>
        <w:textAlignment w:val="baseline"/>
        <w:rPr>
          <w:rFonts w:ascii="Bodoni MT" w:hAnsi="Bodoni MT"/>
        </w:rPr>
      </w:pPr>
      <w:r w:rsidRPr="002B07BE">
        <w:rPr>
          <w:rStyle w:val="normaltextrun"/>
          <w:rFonts w:ascii="Bodoni MT" w:hAnsi="Bodoni MT" w:cstheme="minorHAnsi"/>
        </w:rPr>
        <w:t xml:space="preserve">Estimated </w:t>
      </w:r>
      <w:r w:rsidR="002440CA">
        <w:rPr>
          <w:rStyle w:val="normaltextrun"/>
          <w:rFonts w:ascii="Bodoni MT" w:hAnsi="Bodoni MT" w:cstheme="minorHAnsi"/>
        </w:rPr>
        <w:t xml:space="preserve">Installed </w:t>
      </w:r>
      <w:r w:rsidRPr="002B07BE">
        <w:rPr>
          <w:rStyle w:val="normaltextrun"/>
          <w:rFonts w:ascii="Bodoni MT" w:hAnsi="Bodoni MT" w:cstheme="minorHAnsi"/>
        </w:rPr>
        <w:t xml:space="preserve">Capacity </w:t>
      </w:r>
      <w:r w:rsidR="002440CA">
        <w:rPr>
          <w:rStyle w:val="normaltextrun"/>
          <w:rFonts w:ascii="Bodoni MT" w:hAnsi="Bodoni MT" w:cstheme="minorHAnsi"/>
        </w:rPr>
        <w:t xml:space="preserve">of </w:t>
      </w:r>
      <w:r w:rsidR="009071F0">
        <w:rPr>
          <w:rStyle w:val="normaltextrun"/>
          <w:rFonts w:ascii="Bodoni MT" w:hAnsi="Bodoni MT" w:cstheme="minorHAnsi"/>
        </w:rPr>
        <w:t>DER</w:t>
      </w:r>
      <w:r w:rsidR="002440CA">
        <w:rPr>
          <w:rStyle w:val="normaltextrun"/>
          <w:rFonts w:ascii="Bodoni MT" w:hAnsi="Bodoni MT" w:cstheme="minorHAnsi"/>
        </w:rPr>
        <w:t xml:space="preserve"> Type </w:t>
      </w:r>
      <w:r w:rsidRPr="002B07BE">
        <w:rPr>
          <w:rStyle w:val="normaltextrun"/>
          <w:rFonts w:ascii="Bodoni MT" w:hAnsi="Bodoni MT" w:cstheme="minorHAnsi"/>
        </w:rPr>
        <w:t>(</w:t>
      </w:r>
      <w:r w:rsidRPr="002B07BE">
        <w:rPr>
          <w:rStyle w:val="normaltextrun"/>
          <w:rFonts w:ascii="Bodoni MT" w:hAnsi="Bodoni MT" w:cstheme="minorHAnsi"/>
          <w:i/>
          <w:iCs/>
        </w:rPr>
        <w:t>in</w:t>
      </w:r>
      <w:r w:rsidR="002440CA">
        <w:rPr>
          <w:rStyle w:val="normaltextrun"/>
          <w:rFonts w:ascii="Bodoni MT" w:hAnsi="Bodoni MT" w:cstheme="minorHAnsi"/>
          <w:i/>
          <w:iCs/>
        </w:rPr>
        <w:t xml:space="preserve"> k</w:t>
      </w:r>
      <w:r w:rsidRPr="002B07BE">
        <w:rPr>
          <w:rStyle w:val="normaltextrun"/>
          <w:rFonts w:ascii="Bodoni MT" w:hAnsi="Bodoni MT" w:cstheme="minorHAnsi"/>
          <w:i/>
          <w:iCs/>
        </w:rPr>
        <w:t>W</w:t>
      </w:r>
      <w:r w:rsidRPr="002B07BE">
        <w:rPr>
          <w:rStyle w:val="normaltextrun"/>
          <w:rFonts w:ascii="Bodoni MT" w:hAnsi="Bodoni MT" w:cstheme="minorHAnsi"/>
        </w:rPr>
        <w:t>): </w:t>
      </w:r>
      <w:r w:rsidR="002440CA">
        <w:rPr>
          <w:rStyle w:val="normaltextrun"/>
          <w:rFonts w:ascii="Bodoni MT" w:hAnsi="Bodoni MT" w:cstheme="minorHAnsi"/>
        </w:rPr>
        <w:t>______</w:t>
      </w:r>
      <w:r w:rsidR="008D781D">
        <w:rPr>
          <w:rStyle w:val="normaltextrun"/>
          <w:rFonts w:ascii="Bodoni MT" w:hAnsi="Bodoni MT" w:cstheme="minorHAnsi"/>
        </w:rPr>
        <w:t>_</w:t>
      </w:r>
      <w:r w:rsidRPr="002B07BE">
        <w:rPr>
          <w:rFonts w:ascii="Bodoni MT" w:hAnsi="Bodoni MT"/>
        </w:rPr>
        <w:t>_______</w:t>
      </w:r>
    </w:p>
    <w:p w14:paraId="5BF4D5AB" w14:textId="5AB5F02A" w:rsidR="009071F0" w:rsidRDefault="009071F0" w:rsidP="002440CA">
      <w:pPr>
        <w:pStyle w:val="paragraph"/>
        <w:spacing w:before="0" w:beforeAutospacing="0" w:after="0" w:afterAutospacing="0"/>
        <w:ind w:left="720"/>
        <w:textAlignment w:val="baseline"/>
        <w:rPr>
          <w:rFonts w:ascii="Bodoni MT" w:hAnsi="Bodoni MT"/>
        </w:rPr>
      </w:pPr>
    </w:p>
    <w:p w14:paraId="10CB5C71" w14:textId="64A62514" w:rsidR="009071F0" w:rsidRDefault="009071F0" w:rsidP="002440CA">
      <w:pPr>
        <w:pStyle w:val="paragraph"/>
        <w:spacing w:before="0" w:beforeAutospacing="0" w:after="0" w:afterAutospacing="0"/>
        <w:ind w:left="720"/>
        <w:textAlignment w:val="baseline"/>
        <w:rPr>
          <w:rFonts w:ascii="Bodoni MT" w:hAnsi="Bodoni MT"/>
        </w:rPr>
      </w:pPr>
    </w:p>
    <w:p w14:paraId="54E95BC9" w14:textId="783E9355" w:rsidR="009071F0" w:rsidRDefault="009071F0" w:rsidP="000D0F95">
      <w:pPr>
        <w:pStyle w:val="paragraph"/>
        <w:spacing w:before="0" w:beforeAutospacing="0" w:after="0" w:afterAutospacing="0"/>
        <w:ind w:left="1440"/>
        <w:textAlignment w:val="baseline"/>
        <w:rPr>
          <w:rFonts w:ascii="Bodoni MT" w:hAnsi="Bodoni MT"/>
        </w:rPr>
      </w:pPr>
      <w:r>
        <w:rPr>
          <w:rFonts w:ascii="Bodoni MT" w:hAnsi="Bodoni MT"/>
        </w:rPr>
        <w:t xml:space="preserve">Portion </w:t>
      </w:r>
      <w:r w:rsidR="00206A11">
        <w:rPr>
          <w:rFonts w:ascii="Bodoni MT" w:hAnsi="Bodoni MT"/>
        </w:rPr>
        <w:t xml:space="preserve">of </w:t>
      </w:r>
      <w:r>
        <w:rPr>
          <w:rFonts w:ascii="Bodoni MT" w:hAnsi="Bodoni MT"/>
        </w:rPr>
        <w:t xml:space="preserve">the </w:t>
      </w:r>
      <w:r w:rsidR="000D0F95">
        <w:rPr>
          <w:rFonts w:ascii="Bodoni MT" w:hAnsi="Bodoni MT"/>
        </w:rPr>
        <w:t xml:space="preserve">above </w:t>
      </w:r>
      <w:r>
        <w:rPr>
          <w:rFonts w:ascii="Bodoni MT" w:hAnsi="Bodoni MT"/>
        </w:rPr>
        <w:t>Installed Capacity, if any, which is existing as of</w:t>
      </w:r>
      <w:r w:rsidR="000D0F95">
        <w:rPr>
          <w:rFonts w:ascii="Bodoni MT" w:hAnsi="Bodoni MT"/>
        </w:rPr>
        <w:t xml:space="preserve"> the date the Aggregator signs this Affidavit of Interest </w:t>
      </w:r>
      <w:r w:rsidR="000D0F95" w:rsidRPr="000D0F95">
        <w:rPr>
          <w:rFonts w:ascii="Bodoni MT" w:hAnsi="Bodoni MT"/>
          <w:i/>
          <w:iCs/>
        </w:rPr>
        <w:t>(in kW)</w:t>
      </w:r>
      <w:r w:rsidR="000D0F95">
        <w:rPr>
          <w:rFonts w:ascii="Bodoni MT" w:hAnsi="Bodoni MT"/>
          <w:i/>
          <w:iCs/>
        </w:rPr>
        <w:t>: ________</w:t>
      </w:r>
      <w:r>
        <w:rPr>
          <w:rFonts w:ascii="Bodoni MT" w:hAnsi="Bodoni MT"/>
        </w:rPr>
        <w:t xml:space="preserve"> </w:t>
      </w:r>
    </w:p>
    <w:p w14:paraId="728102E0" w14:textId="77777777" w:rsidR="008D781D" w:rsidRDefault="008D781D" w:rsidP="002440CA">
      <w:pPr>
        <w:pStyle w:val="paragraph"/>
        <w:spacing w:before="0" w:beforeAutospacing="0" w:after="0" w:afterAutospacing="0"/>
        <w:ind w:left="720"/>
        <w:textAlignment w:val="baseline"/>
        <w:rPr>
          <w:rFonts w:ascii="Bodoni MT" w:hAnsi="Bodoni MT"/>
        </w:rPr>
      </w:pPr>
    </w:p>
    <w:p w14:paraId="1409D2EA" w14:textId="77777777" w:rsidR="00A36ED0" w:rsidRDefault="00A36ED0" w:rsidP="00176908">
      <w:pPr>
        <w:pStyle w:val="paragraph"/>
        <w:spacing w:before="0" w:beforeAutospacing="0" w:after="0" w:afterAutospacing="0"/>
        <w:ind w:left="720"/>
        <w:textAlignment w:val="baseline"/>
        <w:rPr>
          <w:rFonts w:ascii="Bodoni MT" w:hAnsi="Bodoni MT"/>
        </w:rPr>
      </w:pPr>
    </w:p>
    <w:p w14:paraId="6D8982CE" w14:textId="506826F7" w:rsidR="00A36ED0" w:rsidRDefault="00A36ED0" w:rsidP="00A36ED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Bodoni MT" w:hAnsi="Bodoni MT" w:cstheme="minorHAnsi"/>
        </w:rPr>
      </w:pPr>
      <w:r>
        <w:rPr>
          <w:rStyle w:val="normaltextrun"/>
          <w:rFonts w:ascii="Bodoni MT" w:hAnsi="Bodoni MT" w:cstheme="minorHAnsi"/>
        </w:rPr>
        <w:t xml:space="preserve">Will Measurement of the Performance of the Proposed DER Type Require Use of a Baseline Methodology (e.g., Energy Efficiency)? (Yes or </w:t>
      </w:r>
      <w:proofErr w:type="gramStart"/>
      <w:r>
        <w:rPr>
          <w:rStyle w:val="normaltextrun"/>
          <w:rFonts w:ascii="Bodoni MT" w:hAnsi="Bodoni MT" w:cstheme="minorHAnsi"/>
        </w:rPr>
        <w:t>No</w:t>
      </w:r>
      <w:proofErr w:type="gramEnd"/>
      <w:r>
        <w:rPr>
          <w:rStyle w:val="normaltextrun"/>
          <w:rFonts w:ascii="Bodoni MT" w:hAnsi="Bodoni MT" w:cstheme="minorHAnsi"/>
        </w:rPr>
        <w:t>):  __________________</w:t>
      </w:r>
    </w:p>
    <w:p w14:paraId="5F9E2B12" w14:textId="51E738CA" w:rsidR="00A36ED0" w:rsidRDefault="00A36ED0" w:rsidP="00A36ED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Bodoni MT" w:hAnsi="Bodoni MT" w:cstheme="minorHAnsi"/>
        </w:rPr>
      </w:pPr>
    </w:p>
    <w:p w14:paraId="2E7A82C3" w14:textId="2CF74377" w:rsidR="00A36ED0" w:rsidRDefault="00A36ED0" w:rsidP="00A36ED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Bodoni MT" w:hAnsi="Bodoni MT" w:cstheme="minorHAnsi"/>
        </w:rPr>
      </w:pPr>
    </w:p>
    <w:p w14:paraId="24E3F0CB" w14:textId="440DE5D9" w:rsidR="00A36ED0" w:rsidRDefault="00A36ED0" w:rsidP="00A36ED0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Bodoni MT" w:hAnsi="Bodoni MT" w:cstheme="minorHAnsi"/>
        </w:rPr>
      </w:pPr>
      <w:r>
        <w:rPr>
          <w:rStyle w:val="normaltextrun"/>
          <w:rFonts w:ascii="Bodoni MT" w:hAnsi="Bodoni MT" w:cstheme="minorHAnsi"/>
        </w:rPr>
        <w:t xml:space="preserve">Date by which the Proposed DER Type is expected to be operational: ___________ </w:t>
      </w:r>
    </w:p>
    <w:p w14:paraId="207DCFCC" w14:textId="77777777" w:rsidR="009C45BA" w:rsidRDefault="009C45BA" w:rsidP="002B07BE">
      <w:pPr>
        <w:spacing w:line="252" w:lineRule="auto"/>
        <w:rPr>
          <w:rFonts w:ascii="Bodoni MT" w:hAnsi="Bodoni MT"/>
          <w:i/>
          <w:iCs/>
          <w:highlight w:val="yellow"/>
        </w:rPr>
      </w:pPr>
    </w:p>
    <w:p w14:paraId="72F79332" w14:textId="77777777" w:rsidR="000D095E" w:rsidRDefault="000D095E">
      <w:pPr>
        <w:rPr>
          <w:rFonts w:ascii="Bodoni MT" w:hAnsi="Bodoni MT"/>
        </w:rPr>
      </w:pPr>
      <w:r>
        <w:rPr>
          <w:rFonts w:ascii="Bodoni MT" w:hAnsi="Bodoni MT"/>
        </w:rPr>
        <w:br w:type="page"/>
      </w:r>
    </w:p>
    <w:p w14:paraId="61DF2E89" w14:textId="7F2CC111" w:rsidR="007F1DA1" w:rsidRDefault="007F1DA1" w:rsidP="007F1DA1">
      <w:pPr>
        <w:spacing w:after="0" w:line="240" w:lineRule="auto"/>
        <w:rPr>
          <w:rFonts w:ascii="Bodoni MT" w:hAnsi="Bodoni MT"/>
        </w:rPr>
      </w:pPr>
      <w:r w:rsidRPr="007F1DA1">
        <w:rPr>
          <w:rFonts w:ascii="Bodoni MT" w:hAnsi="Bodoni MT"/>
        </w:rPr>
        <w:lastRenderedPageBreak/>
        <w:t>Indic</w:t>
      </w:r>
      <w:r>
        <w:rPr>
          <w:rFonts w:ascii="Bodoni MT" w:hAnsi="Bodoni MT"/>
        </w:rPr>
        <w:t xml:space="preserve">ate whether the Customer is willing to continue making their Distributed Energy Resource capacity available </w:t>
      </w:r>
      <w:r w:rsidR="00176908">
        <w:rPr>
          <w:rFonts w:ascii="Bodoni MT" w:hAnsi="Bodoni MT"/>
        </w:rPr>
        <w:t xml:space="preserve">to the Aggregator </w:t>
      </w:r>
      <w:r>
        <w:rPr>
          <w:rFonts w:ascii="Bodoni MT" w:hAnsi="Bodoni MT"/>
        </w:rPr>
        <w:t>in subsequent Partnership Pilot cycles:</w:t>
      </w:r>
    </w:p>
    <w:p w14:paraId="740908A3" w14:textId="77777777" w:rsidR="007F1DA1" w:rsidRDefault="007F1DA1" w:rsidP="007F1DA1">
      <w:pPr>
        <w:spacing w:after="0" w:line="240" w:lineRule="auto"/>
        <w:rPr>
          <w:rFonts w:ascii="Bodoni MT" w:hAnsi="Bodoni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568"/>
        <w:gridCol w:w="1568"/>
        <w:gridCol w:w="1557"/>
        <w:gridCol w:w="1538"/>
        <w:gridCol w:w="1538"/>
      </w:tblGrid>
      <w:tr w:rsidR="0079277A" w14:paraId="1E40C7D9" w14:textId="6ACAF3D7" w:rsidTr="0079277A">
        <w:tc>
          <w:tcPr>
            <w:tcW w:w="1552" w:type="dxa"/>
            <w:vAlign w:val="bottom"/>
          </w:tcPr>
          <w:p w14:paraId="6B7D85C4" w14:textId="149097C5" w:rsidR="0079277A" w:rsidRPr="000F3B35" w:rsidRDefault="0079277A" w:rsidP="007F7BF8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Partnership Pilot Cycle</w:t>
            </w:r>
          </w:p>
        </w:tc>
        <w:tc>
          <w:tcPr>
            <w:tcW w:w="1568" w:type="dxa"/>
            <w:vAlign w:val="bottom"/>
          </w:tcPr>
          <w:p w14:paraId="0C00BE12" w14:textId="08268824" w:rsidR="0079277A" w:rsidRPr="000F3B35" w:rsidRDefault="0079277A" w:rsidP="007F1D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F3B35">
              <w:rPr>
                <w:rFonts w:cstheme="minorHAnsi"/>
                <w:b/>
                <w:bCs/>
                <w:sz w:val="16"/>
                <w:szCs w:val="16"/>
              </w:rPr>
              <w:t xml:space="preserve">Cycle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8" w:type="dxa"/>
            <w:vAlign w:val="bottom"/>
          </w:tcPr>
          <w:p w14:paraId="138872FC" w14:textId="494182CD" w:rsidR="0079277A" w:rsidRPr="000F3B35" w:rsidRDefault="0079277A" w:rsidP="007F1D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F3B35">
              <w:rPr>
                <w:rFonts w:cstheme="minorHAnsi"/>
                <w:b/>
                <w:bCs/>
                <w:sz w:val="16"/>
                <w:szCs w:val="16"/>
              </w:rPr>
              <w:t xml:space="preserve">Cycle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7" w:type="dxa"/>
            <w:vAlign w:val="bottom"/>
          </w:tcPr>
          <w:p w14:paraId="74AFFB18" w14:textId="1A3C3256" w:rsidR="0079277A" w:rsidRPr="000F3B35" w:rsidRDefault="0079277A" w:rsidP="007F1DA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Cycle 6</w:t>
            </w:r>
            <w:r>
              <w:rPr>
                <w:rStyle w:val="FootnoteReference"/>
                <w:rFonts w:cstheme="minorHAnsi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538" w:type="dxa"/>
            <w:vAlign w:val="bottom"/>
          </w:tcPr>
          <w:p w14:paraId="13CB7320" w14:textId="2C61575B" w:rsidR="0079277A" w:rsidRDefault="0079277A" w:rsidP="00D4063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Cycle 7</w:t>
            </w:r>
            <w:r>
              <w:rPr>
                <w:rStyle w:val="FootnoteReference"/>
                <w:rFonts w:cstheme="minorHAnsi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538" w:type="dxa"/>
            <w:vAlign w:val="bottom"/>
          </w:tcPr>
          <w:p w14:paraId="06F962C4" w14:textId="420FA201" w:rsidR="0079277A" w:rsidRDefault="0079277A" w:rsidP="007927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Cycle 8</w:t>
            </w:r>
            <w:r>
              <w:rPr>
                <w:rStyle w:val="FootnoteReference"/>
                <w:rFonts w:cstheme="minorHAnsi"/>
                <w:b/>
                <w:bCs/>
                <w:sz w:val="16"/>
                <w:szCs w:val="16"/>
              </w:rPr>
              <w:footnoteReference w:id="4"/>
            </w:r>
          </w:p>
        </w:tc>
      </w:tr>
      <w:tr w:rsidR="0079277A" w14:paraId="45EA1407" w14:textId="284E9CCC" w:rsidTr="002139FC">
        <w:tc>
          <w:tcPr>
            <w:tcW w:w="1552" w:type="dxa"/>
            <w:vAlign w:val="center"/>
          </w:tcPr>
          <w:p w14:paraId="363F9AB0" w14:textId="3B1DA130" w:rsidR="0079277A" w:rsidRPr="004B13A9" w:rsidRDefault="0079277A" w:rsidP="004B13A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B13A9">
              <w:rPr>
                <w:rFonts w:cstheme="minorHAnsi"/>
                <w:b/>
                <w:bCs/>
                <w:sz w:val="16"/>
                <w:szCs w:val="16"/>
              </w:rPr>
              <w:t xml:space="preserve">Delivery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Term</w:t>
            </w:r>
            <w:r w:rsidRPr="004B13A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for </w:t>
            </w:r>
            <w:r w:rsidRPr="004B13A9">
              <w:rPr>
                <w:rFonts w:cstheme="minorHAnsi"/>
                <w:b/>
                <w:bCs/>
                <w:sz w:val="16"/>
                <w:szCs w:val="16"/>
              </w:rPr>
              <w:t>Peak Thermal Service:</w:t>
            </w:r>
          </w:p>
        </w:tc>
        <w:tc>
          <w:tcPr>
            <w:tcW w:w="1568" w:type="dxa"/>
          </w:tcPr>
          <w:p w14:paraId="3A6606CA" w14:textId="5962D5BC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Hours-Ending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 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 during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, 2027</w:t>
            </w:r>
          </w:p>
        </w:tc>
        <w:tc>
          <w:tcPr>
            <w:tcW w:w="1568" w:type="dxa"/>
          </w:tcPr>
          <w:p w14:paraId="771F4367" w14:textId="317494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Hours-Ending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 during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, 2028</w:t>
            </w:r>
          </w:p>
        </w:tc>
        <w:tc>
          <w:tcPr>
            <w:tcW w:w="1557" w:type="dxa"/>
          </w:tcPr>
          <w:p w14:paraId="0569C653" w14:textId="61400FF3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Hours-Ending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 during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, 2029 </w:t>
            </w:r>
          </w:p>
        </w:tc>
        <w:tc>
          <w:tcPr>
            <w:tcW w:w="1538" w:type="dxa"/>
          </w:tcPr>
          <w:p w14:paraId="137FF56A" w14:textId="2A80BD54" w:rsidR="0079277A" w:rsidRDefault="0079277A" w:rsidP="007927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Hours-Ending 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>-T</w:t>
            </w:r>
            <w:r>
              <w:rPr>
                <w:sz w:val="16"/>
                <w:szCs w:val="16"/>
              </w:rPr>
              <w:t>BD</w:t>
            </w:r>
            <w:r>
              <w:rPr>
                <w:rFonts w:cstheme="minorHAnsi"/>
                <w:sz w:val="16"/>
                <w:szCs w:val="16"/>
              </w:rPr>
              <w:t xml:space="preserve"> during TBD-TBD, 2030</w:t>
            </w:r>
          </w:p>
        </w:tc>
        <w:tc>
          <w:tcPr>
            <w:tcW w:w="1538" w:type="dxa"/>
          </w:tcPr>
          <w:p w14:paraId="6AE1FC4C" w14:textId="69F63B07" w:rsidR="0079277A" w:rsidRDefault="0079277A" w:rsidP="007927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Hours-Ending TBD-TBD during TBD-TBD, 2031</w:t>
            </w:r>
          </w:p>
        </w:tc>
      </w:tr>
      <w:tr w:rsidR="0079277A" w14:paraId="29CE7A28" w14:textId="7A98E6AB" w:rsidTr="005D2D1F">
        <w:trPr>
          <w:trHeight w:val="440"/>
        </w:trPr>
        <w:tc>
          <w:tcPr>
            <w:tcW w:w="1552" w:type="dxa"/>
            <w:vAlign w:val="center"/>
          </w:tcPr>
          <w:p w14:paraId="10D30734" w14:textId="74893F66" w:rsidR="0079277A" w:rsidRPr="004B13A9" w:rsidRDefault="0079277A" w:rsidP="004B13A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B13A9">
              <w:rPr>
                <w:rFonts w:cstheme="minorHAnsi"/>
                <w:b/>
                <w:bCs/>
                <w:sz w:val="16"/>
                <w:szCs w:val="16"/>
              </w:rPr>
              <w:t xml:space="preserve">Delivery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Term</w:t>
            </w:r>
            <w:r w:rsidRPr="004B13A9">
              <w:rPr>
                <w:rFonts w:cstheme="minorHAnsi"/>
                <w:b/>
                <w:bCs/>
                <w:sz w:val="16"/>
                <w:szCs w:val="16"/>
              </w:rPr>
              <w:t xml:space="preserve"> for Back-Tie Service:</w:t>
            </w:r>
          </w:p>
        </w:tc>
        <w:tc>
          <w:tcPr>
            <w:tcW w:w="1568" w:type="dxa"/>
            <w:vAlign w:val="center"/>
          </w:tcPr>
          <w:p w14:paraId="39BFAE6E" w14:textId="6CCE7C6F" w:rsidR="0079277A" w:rsidRPr="000F3B35" w:rsidRDefault="0079277A" w:rsidP="003703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BD</w:t>
            </w:r>
          </w:p>
        </w:tc>
        <w:tc>
          <w:tcPr>
            <w:tcW w:w="1568" w:type="dxa"/>
            <w:vAlign w:val="center"/>
          </w:tcPr>
          <w:p w14:paraId="099381FD" w14:textId="2B6AFBA1" w:rsidR="0079277A" w:rsidRPr="000F3B35" w:rsidRDefault="0079277A" w:rsidP="003703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TBD</w:t>
            </w:r>
          </w:p>
        </w:tc>
        <w:tc>
          <w:tcPr>
            <w:tcW w:w="1557" w:type="dxa"/>
            <w:vAlign w:val="center"/>
          </w:tcPr>
          <w:p w14:paraId="7AEE7A15" w14:textId="642DD99A" w:rsidR="0079277A" w:rsidRPr="000F3B35" w:rsidRDefault="0079277A" w:rsidP="003703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TBD</w:t>
            </w:r>
          </w:p>
        </w:tc>
        <w:tc>
          <w:tcPr>
            <w:tcW w:w="1538" w:type="dxa"/>
            <w:vAlign w:val="center"/>
          </w:tcPr>
          <w:p w14:paraId="480D708F" w14:textId="664AAB52" w:rsidR="0079277A" w:rsidRDefault="0079277A" w:rsidP="00D4063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TBD</w:t>
            </w:r>
          </w:p>
        </w:tc>
        <w:tc>
          <w:tcPr>
            <w:tcW w:w="1538" w:type="dxa"/>
            <w:vAlign w:val="center"/>
          </w:tcPr>
          <w:p w14:paraId="56D62016" w14:textId="54D71F14" w:rsidR="0079277A" w:rsidRDefault="0079277A" w:rsidP="005D2D1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TBD</w:t>
            </w:r>
          </w:p>
        </w:tc>
      </w:tr>
      <w:tr w:rsidR="0079277A" w14:paraId="2F8BCB8B" w14:textId="6F99D078" w:rsidTr="002139FC">
        <w:tc>
          <w:tcPr>
            <w:tcW w:w="1552" w:type="dxa"/>
            <w:vAlign w:val="center"/>
          </w:tcPr>
          <w:p w14:paraId="7BB6CDD4" w14:textId="4A7DE1C0" w:rsidR="0079277A" w:rsidRPr="004B13A9" w:rsidRDefault="0079277A" w:rsidP="004B13A9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4B13A9">
              <w:rPr>
                <w:rFonts w:cstheme="minorHAnsi"/>
                <w:b/>
                <w:bCs/>
                <w:sz w:val="16"/>
                <w:szCs w:val="16"/>
              </w:rPr>
              <w:t>Is Customer willing to continue making its DER capacity available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during the Cycle</w:t>
            </w:r>
            <w:r w:rsidRPr="004B13A9">
              <w:rPr>
                <w:rFonts w:cstheme="minorHAnsi"/>
                <w:b/>
                <w:bCs/>
                <w:sz w:val="16"/>
                <w:szCs w:val="16"/>
              </w:rPr>
              <w:t xml:space="preserve">? (Yes or </w:t>
            </w:r>
            <w:proofErr w:type="gramStart"/>
            <w:r w:rsidRPr="004B13A9">
              <w:rPr>
                <w:rFonts w:cstheme="minorHAnsi"/>
                <w:b/>
                <w:bCs/>
                <w:sz w:val="16"/>
                <w:szCs w:val="16"/>
              </w:rPr>
              <w:t>No</w:t>
            </w:r>
            <w:proofErr w:type="gramEnd"/>
            <w:r w:rsidRPr="004B13A9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</w:tcPr>
          <w:p w14:paraId="2BDE0BDA" w14:textId="777777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8" w:type="dxa"/>
          </w:tcPr>
          <w:p w14:paraId="0079732E" w14:textId="777777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7" w:type="dxa"/>
          </w:tcPr>
          <w:p w14:paraId="4E445C0A" w14:textId="777777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8" w:type="dxa"/>
          </w:tcPr>
          <w:p w14:paraId="1C8B04DE" w14:textId="777777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8" w:type="dxa"/>
          </w:tcPr>
          <w:p w14:paraId="7ADF7BAF" w14:textId="77777777" w:rsidR="0079277A" w:rsidRPr="000F3B35" w:rsidRDefault="0079277A" w:rsidP="007F1DA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9FE0BCA" w14:textId="77777777" w:rsidR="007F1DA1" w:rsidRDefault="007F1DA1" w:rsidP="007F1DA1">
      <w:pPr>
        <w:spacing w:after="0" w:line="240" w:lineRule="auto"/>
        <w:rPr>
          <w:rFonts w:ascii="Bodoni MT" w:hAnsi="Bodoni MT"/>
        </w:rPr>
      </w:pPr>
    </w:p>
    <w:p w14:paraId="66C5F011" w14:textId="77777777" w:rsidR="00176908" w:rsidRDefault="00176908">
      <w:pPr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br w:type="page"/>
      </w:r>
    </w:p>
    <w:p w14:paraId="2E3BB875" w14:textId="79D9102B" w:rsidR="004B4AA7" w:rsidRDefault="004B4AA7" w:rsidP="00176908">
      <w:pPr>
        <w:spacing w:after="0" w:line="240" w:lineRule="auto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lastRenderedPageBreak/>
        <w:t xml:space="preserve">The </w:t>
      </w:r>
      <w:r w:rsidR="007F7BF8">
        <w:rPr>
          <w:rStyle w:val="normaltextrun"/>
          <w:rFonts w:ascii="Bodoni MT" w:eastAsia="Times New Roman" w:hAnsi="Bodoni MT" w:cstheme="minorHAnsi"/>
        </w:rPr>
        <w:t xml:space="preserve">Aggregator </w:t>
      </w:r>
      <w:r w:rsidR="00176908">
        <w:rPr>
          <w:rStyle w:val="normaltextrun"/>
          <w:rFonts w:ascii="Bodoni MT" w:eastAsia="Times New Roman" w:hAnsi="Bodoni MT" w:cstheme="minorHAnsi"/>
        </w:rPr>
        <w:t xml:space="preserve">declares </w:t>
      </w:r>
      <w:r w:rsidR="007F7BF8">
        <w:rPr>
          <w:rStyle w:val="normaltextrun"/>
          <w:rFonts w:ascii="Bodoni MT" w:eastAsia="Times New Roman" w:hAnsi="Bodoni MT" w:cstheme="minorHAnsi"/>
        </w:rPr>
        <w:t>that the C</w:t>
      </w:r>
      <w:r>
        <w:rPr>
          <w:rStyle w:val="normaltextrun"/>
          <w:rFonts w:ascii="Bodoni MT" w:eastAsia="Times New Roman" w:hAnsi="Bodoni MT" w:cstheme="minorHAnsi"/>
        </w:rPr>
        <w:t>ustomer identified above</w:t>
      </w:r>
      <w:r w:rsidR="007F7BF8">
        <w:rPr>
          <w:rStyle w:val="normaltextrun"/>
          <w:rFonts w:ascii="Bodoni MT" w:eastAsia="Times New Roman" w:hAnsi="Bodoni MT" w:cstheme="minorHAnsi"/>
        </w:rPr>
        <w:t>:</w:t>
      </w:r>
    </w:p>
    <w:p w14:paraId="026AC126" w14:textId="77777777" w:rsidR="00176908" w:rsidRDefault="00176908" w:rsidP="00176908">
      <w:pPr>
        <w:spacing w:after="0" w:line="240" w:lineRule="auto"/>
        <w:rPr>
          <w:rStyle w:val="normaltextrun"/>
          <w:rFonts w:ascii="Bodoni MT" w:eastAsia="Times New Roman" w:hAnsi="Bodoni MT" w:cstheme="minorHAnsi"/>
        </w:rPr>
      </w:pPr>
    </w:p>
    <w:p w14:paraId="1FD2818E" w14:textId="54807218" w:rsidR="00176908" w:rsidRDefault="007F7BF8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t>H</w:t>
      </w:r>
      <w:r w:rsidR="004B4AA7" w:rsidRPr="004B4AA7">
        <w:rPr>
          <w:rStyle w:val="normaltextrun"/>
          <w:rFonts w:ascii="Bodoni MT" w:eastAsia="Times New Roman" w:hAnsi="Bodoni MT" w:cstheme="minorHAnsi"/>
        </w:rPr>
        <w:t>as interest in install</w:t>
      </w:r>
      <w:r>
        <w:rPr>
          <w:rStyle w:val="normaltextrun"/>
          <w:rFonts w:ascii="Bodoni MT" w:eastAsia="Times New Roman" w:hAnsi="Bodoni MT" w:cstheme="minorHAnsi"/>
        </w:rPr>
        <w:t xml:space="preserve">ing the Distributed Energy Resources </w:t>
      </w:r>
      <w:r w:rsidR="008C0626">
        <w:rPr>
          <w:rStyle w:val="normaltextrun"/>
          <w:rFonts w:ascii="Bodoni MT" w:eastAsia="Times New Roman" w:hAnsi="Bodoni MT" w:cstheme="minorHAnsi"/>
        </w:rPr>
        <w:t xml:space="preserve">identified </w:t>
      </w:r>
      <w:r>
        <w:rPr>
          <w:rStyle w:val="normaltextrun"/>
          <w:rFonts w:ascii="Bodoni MT" w:eastAsia="Times New Roman" w:hAnsi="Bodoni MT" w:cstheme="minorHAnsi"/>
        </w:rPr>
        <w:t xml:space="preserve">above and making those resources’ capacity available to the Aggregator for purposes of the Aggregator’s </w:t>
      </w:r>
      <w:r w:rsidR="004B4AA7" w:rsidRPr="004B4AA7">
        <w:rPr>
          <w:rStyle w:val="normaltextrun"/>
          <w:rFonts w:ascii="Bodoni MT" w:eastAsia="Times New Roman" w:hAnsi="Bodoni MT" w:cstheme="minorHAnsi"/>
        </w:rPr>
        <w:t>participation in the Partnership Pilot.</w:t>
      </w:r>
    </w:p>
    <w:p w14:paraId="5EA5F1C3" w14:textId="77777777" w:rsidR="00176908" w:rsidRPr="00176908" w:rsidRDefault="00176908" w:rsidP="00176908">
      <w:pPr>
        <w:spacing w:after="0" w:line="240" w:lineRule="auto"/>
        <w:ind w:left="360"/>
        <w:rPr>
          <w:rStyle w:val="normaltextrun"/>
          <w:rFonts w:ascii="Bodoni MT" w:eastAsia="Times New Roman" w:hAnsi="Bodoni MT" w:cstheme="minorHAnsi"/>
        </w:rPr>
      </w:pPr>
    </w:p>
    <w:p w14:paraId="498DB4A8" w14:textId="77777777" w:rsidR="00176908" w:rsidRDefault="007F7BF8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t>U</w:t>
      </w:r>
      <w:r w:rsidR="004B4AA7">
        <w:rPr>
          <w:rStyle w:val="normaltextrun"/>
          <w:rFonts w:ascii="Bodoni MT" w:eastAsia="Times New Roman" w:hAnsi="Bodoni MT" w:cstheme="minorHAnsi"/>
        </w:rPr>
        <w:t xml:space="preserve">nderstands that </w:t>
      </w:r>
      <w:r>
        <w:rPr>
          <w:rStyle w:val="normaltextrun"/>
          <w:rFonts w:ascii="Bodoni MT" w:eastAsia="Times New Roman" w:hAnsi="Bodoni MT" w:cstheme="minorHAnsi"/>
        </w:rPr>
        <w:t xml:space="preserve">the </w:t>
      </w:r>
      <w:r w:rsidR="004B4AA7">
        <w:rPr>
          <w:rStyle w:val="normaltextrun"/>
          <w:rFonts w:ascii="Bodoni MT" w:eastAsia="Times New Roman" w:hAnsi="Bodoni MT" w:cstheme="minorHAnsi"/>
        </w:rPr>
        <w:t>Customer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 may not be able to</w:t>
      </w:r>
      <w:r>
        <w:rPr>
          <w:rStyle w:val="normaltextrun"/>
          <w:rFonts w:ascii="Bodoni MT" w:eastAsia="Times New Roman" w:hAnsi="Bodoni MT" w:cstheme="minorHAnsi"/>
        </w:rPr>
        <w:t xml:space="preserve"> use the Distributed Energy Resources </w:t>
      </w:r>
      <w:r w:rsidR="008C0626">
        <w:rPr>
          <w:rStyle w:val="normaltextrun"/>
          <w:rFonts w:ascii="Bodoni MT" w:eastAsia="Times New Roman" w:hAnsi="Bodoni MT" w:cstheme="minorHAnsi"/>
        </w:rPr>
        <w:t xml:space="preserve">identified </w:t>
      </w:r>
      <w:r>
        <w:rPr>
          <w:rStyle w:val="normaltextrun"/>
          <w:rFonts w:ascii="Bodoni MT" w:eastAsia="Times New Roman" w:hAnsi="Bodoni MT" w:cstheme="minorHAnsi"/>
        </w:rPr>
        <w:t>above to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 participate in other programs</w:t>
      </w:r>
      <w:r>
        <w:rPr>
          <w:rStyle w:val="normaltextrun"/>
          <w:rFonts w:ascii="Bodoni MT" w:eastAsia="Times New Roman" w:hAnsi="Bodoni MT" w:cstheme="minorHAnsi"/>
        </w:rPr>
        <w:t xml:space="preserve"> because doing so could </w:t>
      </w:r>
      <w:r w:rsidR="008C0626">
        <w:rPr>
          <w:rStyle w:val="normaltextrun"/>
          <w:rFonts w:ascii="Bodoni MT" w:eastAsia="Times New Roman" w:hAnsi="Bodoni MT" w:cstheme="minorHAnsi"/>
        </w:rPr>
        <w:t>result in double payments for t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he same </w:t>
      </w:r>
      <w:r w:rsidR="008C0626">
        <w:rPr>
          <w:rStyle w:val="normaltextrun"/>
          <w:rFonts w:ascii="Bodoni MT" w:eastAsia="Times New Roman" w:hAnsi="Bodoni MT" w:cstheme="minorHAnsi"/>
        </w:rPr>
        <w:t>capacity.</w:t>
      </w:r>
    </w:p>
    <w:p w14:paraId="5C585B95" w14:textId="77777777" w:rsidR="00176908" w:rsidRPr="00176908" w:rsidRDefault="00176908" w:rsidP="00176908">
      <w:pPr>
        <w:pStyle w:val="ListParagraph"/>
        <w:rPr>
          <w:rStyle w:val="normaltextrun"/>
          <w:rFonts w:ascii="Bodoni MT" w:eastAsia="Times New Roman" w:hAnsi="Bodoni MT" w:cstheme="minorHAnsi"/>
        </w:rPr>
      </w:pPr>
    </w:p>
    <w:p w14:paraId="5DC47C35" w14:textId="77777777" w:rsidR="00176908" w:rsidRDefault="008C0626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t>U</w:t>
      </w:r>
      <w:r w:rsidR="002B07BE" w:rsidRPr="004B4AA7">
        <w:rPr>
          <w:rStyle w:val="normaltextrun"/>
          <w:rFonts w:ascii="Bodoni MT" w:eastAsia="Times New Roman" w:hAnsi="Bodoni MT" w:cstheme="minorHAnsi"/>
        </w:rPr>
        <w:t>nderstand</w:t>
      </w:r>
      <w:r w:rsidR="00095717">
        <w:rPr>
          <w:rStyle w:val="normaltextrun"/>
          <w:rFonts w:ascii="Bodoni MT" w:eastAsia="Times New Roman" w:hAnsi="Bodoni MT" w:cstheme="minorHAnsi"/>
        </w:rPr>
        <w:t>s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 that the </w:t>
      </w:r>
      <w:r>
        <w:rPr>
          <w:rStyle w:val="normaltextrun"/>
          <w:rFonts w:ascii="Bodoni MT" w:eastAsia="Times New Roman" w:hAnsi="Bodoni MT" w:cstheme="minorHAnsi"/>
        </w:rPr>
        <w:t xml:space="preserve">Distributed Energy Resources identified above must be installed and operational 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prior to </w:t>
      </w:r>
      <w:r w:rsidR="00B45B0C">
        <w:rPr>
          <w:rStyle w:val="normaltextrun"/>
          <w:rFonts w:ascii="Bodoni MT" w:eastAsia="Times New Roman" w:hAnsi="Bodoni MT" w:cstheme="minorHAnsi"/>
        </w:rPr>
        <w:t xml:space="preserve">the installation deadline </w:t>
      </w:r>
      <w:proofErr w:type="gramStart"/>
      <w:r>
        <w:rPr>
          <w:rStyle w:val="normaltextrun"/>
          <w:rFonts w:ascii="Bodoni MT" w:eastAsia="Times New Roman" w:hAnsi="Bodoni MT" w:cstheme="minorHAnsi"/>
        </w:rPr>
        <w:t>in order for</w:t>
      </w:r>
      <w:proofErr w:type="gramEnd"/>
      <w:r>
        <w:rPr>
          <w:rStyle w:val="normaltextrun"/>
          <w:rFonts w:ascii="Bodoni MT" w:eastAsia="Times New Roman" w:hAnsi="Bodoni MT" w:cstheme="minorHAnsi"/>
        </w:rPr>
        <w:t xml:space="preserve"> the 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Aggregator </w:t>
      </w:r>
      <w:r>
        <w:rPr>
          <w:rStyle w:val="normaltextrun"/>
          <w:rFonts w:ascii="Bodoni MT" w:eastAsia="Times New Roman" w:hAnsi="Bodoni MT" w:cstheme="minorHAnsi"/>
        </w:rPr>
        <w:t xml:space="preserve">to include those Distributed Energy Resources’ capacity in the Aggregator’s </w:t>
      </w:r>
      <w:r w:rsidR="002B07BE" w:rsidRPr="004B4AA7">
        <w:rPr>
          <w:rStyle w:val="normaltextrun"/>
          <w:rFonts w:ascii="Bodoni MT" w:eastAsia="Times New Roman" w:hAnsi="Bodoni MT" w:cstheme="minorHAnsi"/>
        </w:rPr>
        <w:t xml:space="preserve">contract with </w:t>
      </w:r>
      <w:r>
        <w:rPr>
          <w:rStyle w:val="normaltextrun"/>
          <w:rFonts w:ascii="Bodoni MT" w:eastAsia="Times New Roman" w:hAnsi="Bodoni MT" w:cstheme="minorHAnsi"/>
        </w:rPr>
        <w:t>SDG&amp;E</w:t>
      </w:r>
      <w:r w:rsidR="002B07BE" w:rsidRPr="004B4AA7">
        <w:rPr>
          <w:rStyle w:val="normaltextrun"/>
          <w:rFonts w:ascii="Bodoni MT" w:eastAsia="Times New Roman" w:hAnsi="Bodoni MT" w:cstheme="minorHAnsi"/>
        </w:rPr>
        <w:t>.</w:t>
      </w:r>
    </w:p>
    <w:p w14:paraId="55DDF703" w14:textId="77777777" w:rsidR="00176908" w:rsidRPr="00176908" w:rsidRDefault="00176908" w:rsidP="00176908">
      <w:pPr>
        <w:pStyle w:val="ListParagraph"/>
        <w:rPr>
          <w:rStyle w:val="normaltextrun"/>
          <w:rFonts w:ascii="Bodoni MT" w:eastAsia="Times New Roman" w:hAnsi="Bodoni MT" w:cstheme="minorHAnsi"/>
        </w:rPr>
      </w:pPr>
    </w:p>
    <w:p w14:paraId="4D74CE04" w14:textId="2D319C06" w:rsidR="000E3669" w:rsidRDefault="008C0626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t>H</w:t>
      </w:r>
      <w:r w:rsidR="000E3669">
        <w:rPr>
          <w:rStyle w:val="normaltextrun"/>
          <w:rFonts w:ascii="Bodoni MT" w:eastAsia="Times New Roman" w:hAnsi="Bodoni MT" w:cstheme="minorHAnsi"/>
        </w:rPr>
        <w:t xml:space="preserve">as the authority and/or permission to alter property </w:t>
      </w:r>
      <w:r>
        <w:rPr>
          <w:rStyle w:val="normaltextrun"/>
          <w:rFonts w:ascii="Bodoni MT" w:eastAsia="Times New Roman" w:hAnsi="Bodoni MT" w:cstheme="minorHAnsi"/>
        </w:rPr>
        <w:t xml:space="preserve">as necessary for the </w:t>
      </w:r>
      <w:r w:rsidR="000E3669">
        <w:rPr>
          <w:rStyle w:val="normaltextrun"/>
          <w:rFonts w:ascii="Bodoni MT" w:eastAsia="Times New Roman" w:hAnsi="Bodoni MT" w:cstheme="minorHAnsi"/>
        </w:rPr>
        <w:t xml:space="preserve">structural work required to </w:t>
      </w:r>
      <w:r>
        <w:rPr>
          <w:rStyle w:val="normaltextrun"/>
          <w:rFonts w:ascii="Bodoni MT" w:eastAsia="Times New Roman" w:hAnsi="Bodoni MT" w:cstheme="minorHAnsi"/>
        </w:rPr>
        <w:t>install and operate the Distributed Energy Resources identified above.</w:t>
      </w:r>
    </w:p>
    <w:p w14:paraId="77BD63BB" w14:textId="77777777" w:rsidR="00176908" w:rsidRPr="00176908" w:rsidRDefault="00176908" w:rsidP="00176908">
      <w:pPr>
        <w:pStyle w:val="ListParagraph"/>
        <w:rPr>
          <w:rStyle w:val="normaltextrun"/>
          <w:rFonts w:ascii="Bodoni MT" w:eastAsia="Times New Roman" w:hAnsi="Bodoni MT" w:cstheme="minorHAnsi"/>
        </w:rPr>
      </w:pPr>
    </w:p>
    <w:p w14:paraId="7ACB8725" w14:textId="62AA1767" w:rsidR="008C0626" w:rsidRPr="00206A11" w:rsidRDefault="008C0626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 w:rsidRPr="00206A11">
        <w:rPr>
          <w:rStyle w:val="normaltextrun"/>
          <w:rFonts w:ascii="Bodoni MT" w:eastAsia="Times New Roman" w:hAnsi="Bodoni MT" w:cstheme="minorHAnsi"/>
        </w:rPr>
        <w:t xml:space="preserve">Understands that </w:t>
      </w:r>
      <w:proofErr w:type="gramStart"/>
      <w:r w:rsidRPr="00206A11">
        <w:rPr>
          <w:rStyle w:val="normaltextrun"/>
          <w:rFonts w:ascii="Bodoni MT" w:eastAsia="Times New Roman" w:hAnsi="Bodoni MT" w:cstheme="minorHAnsi"/>
        </w:rPr>
        <w:t>in order for</w:t>
      </w:r>
      <w:proofErr w:type="gramEnd"/>
      <w:r w:rsidRPr="00206A11">
        <w:rPr>
          <w:rStyle w:val="normaltextrun"/>
          <w:rFonts w:ascii="Bodoni MT" w:eastAsia="Times New Roman" w:hAnsi="Bodoni MT" w:cstheme="minorHAnsi"/>
        </w:rPr>
        <w:t xml:space="preserve"> the Aggregator to include the capacity from the Distributed Energy Resources identified above in the Aggregator’s contract with SDG&amp;E, the Aggregator must be able to demonstrate that the capacity is incremental pursuant to Order</w:t>
      </w:r>
      <w:r w:rsidR="00206A11" w:rsidRPr="00206A11">
        <w:rPr>
          <w:rStyle w:val="normaltextrun"/>
          <w:rFonts w:ascii="Bodoni MT" w:eastAsia="Times New Roman" w:hAnsi="Bodoni MT" w:cstheme="minorHAnsi"/>
        </w:rPr>
        <w:t>ing</w:t>
      </w:r>
      <w:r w:rsidRPr="00206A11">
        <w:rPr>
          <w:rStyle w:val="normaltextrun"/>
          <w:rFonts w:ascii="Bodoni MT" w:eastAsia="Times New Roman" w:hAnsi="Bodoni MT" w:cstheme="minorHAnsi"/>
        </w:rPr>
        <w:t xml:space="preserve"> Paragraph </w:t>
      </w:r>
      <w:r w:rsidR="00544635" w:rsidRPr="00206A11">
        <w:rPr>
          <w:rStyle w:val="normaltextrun"/>
          <w:rFonts w:ascii="Bodoni MT" w:eastAsia="Times New Roman" w:hAnsi="Bodoni MT" w:cstheme="minorHAnsi"/>
        </w:rPr>
        <w:t xml:space="preserve">10 </w:t>
      </w:r>
      <w:r w:rsidRPr="00206A11">
        <w:rPr>
          <w:rStyle w:val="normaltextrun"/>
          <w:rFonts w:ascii="Bodoni MT" w:eastAsia="Times New Roman" w:hAnsi="Bodoni MT" w:cstheme="minorHAnsi"/>
        </w:rPr>
        <w:t>of Decision</w:t>
      </w:r>
      <w:r w:rsidR="00206A11" w:rsidRPr="00206A11">
        <w:rPr>
          <w:rStyle w:val="normaltextrun"/>
          <w:rFonts w:ascii="Bodoni MT" w:eastAsia="Times New Roman" w:hAnsi="Bodoni MT" w:cstheme="minorHAnsi"/>
        </w:rPr>
        <w:t xml:space="preserve"> </w:t>
      </w:r>
      <w:bookmarkStart w:id="0" w:name="_Hlk115091871"/>
      <w:r w:rsidR="00206A11" w:rsidRPr="00206A11">
        <w:rPr>
          <w:rFonts w:ascii="Bodoni MT" w:hAnsi="Bodoni MT"/>
        </w:rPr>
        <w:t>21-02-006</w:t>
      </w:r>
      <w:bookmarkEnd w:id="0"/>
      <w:r w:rsidRPr="00206A11">
        <w:rPr>
          <w:rStyle w:val="normaltextrun"/>
          <w:rFonts w:ascii="Bodoni MT" w:eastAsia="Times New Roman" w:hAnsi="Bodoni MT" w:cstheme="minorHAnsi"/>
        </w:rPr>
        <w:t>.</w:t>
      </w:r>
    </w:p>
    <w:p w14:paraId="12A36981" w14:textId="77777777" w:rsidR="00176908" w:rsidRPr="00176908" w:rsidRDefault="00176908" w:rsidP="00176908">
      <w:pPr>
        <w:pStyle w:val="ListParagraph"/>
        <w:rPr>
          <w:rStyle w:val="normaltextrun"/>
          <w:rFonts w:ascii="Bodoni MT" w:eastAsia="Times New Roman" w:hAnsi="Bodoni MT" w:cstheme="minorHAnsi"/>
        </w:rPr>
      </w:pPr>
    </w:p>
    <w:p w14:paraId="03468928" w14:textId="2B409ACD" w:rsidR="00556C1C" w:rsidRPr="004B4AA7" w:rsidRDefault="00556C1C" w:rsidP="0017690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Style w:val="normaltextrun"/>
          <w:rFonts w:ascii="Bodoni MT" w:eastAsia="Times New Roman" w:hAnsi="Bodoni MT" w:cstheme="minorHAnsi"/>
        </w:rPr>
      </w:pPr>
      <w:r>
        <w:rPr>
          <w:rStyle w:val="normaltextrun"/>
          <w:rFonts w:ascii="Bodoni MT" w:eastAsia="Times New Roman" w:hAnsi="Bodoni MT" w:cstheme="minorHAnsi"/>
        </w:rPr>
        <w:t xml:space="preserve">Understands that the Customer may not express an interest making the </w:t>
      </w:r>
      <w:r w:rsidR="00176908">
        <w:rPr>
          <w:rStyle w:val="normaltextrun"/>
          <w:rFonts w:ascii="Bodoni MT" w:eastAsia="Times New Roman" w:hAnsi="Bodoni MT" w:cstheme="minorHAnsi"/>
        </w:rPr>
        <w:t xml:space="preserve">same </w:t>
      </w:r>
      <w:r>
        <w:rPr>
          <w:rStyle w:val="normaltextrun"/>
          <w:rFonts w:ascii="Bodoni MT" w:eastAsia="Times New Roman" w:hAnsi="Bodoni MT" w:cstheme="minorHAnsi"/>
        </w:rPr>
        <w:t>capacity available from the Distributed Energy Resources identified above to any other SDG&amp;E-</w:t>
      </w:r>
      <w:r w:rsidR="0045657F">
        <w:rPr>
          <w:rStyle w:val="normaltextrun"/>
          <w:rFonts w:ascii="Bodoni MT" w:eastAsia="Times New Roman" w:hAnsi="Bodoni MT" w:cstheme="minorHAnsi"/>
        </w:rPr>
        <w:t>pre-screened</w:t>
      </w:r>
      <w:r>
        <w:rPr>
          <w:rStyle w:val="normaltextrun"/>
          <w:rFonts w:ascii="Bodoni MT" w:eastAsia="Times New Roman" w:hAnsi="Bodoni MT" w:cstheme="minorHAnsi"/>
        </w:rPr>
        <w:t xml:space="preserve"> Aggregator for purposes of those Aggregators’ </w:t>
      </w:r>
      <w:r w:rsidRPr="004B4AA7">
        <w:rPr>
          <w:rStyle w:val="normaltextrun"/>
          <w:rFonts w:ascii="Bodoni MT" w:eastAsia="Times New Roman" w:hAnsi="Bodoni MT" w:cstheme="minorHAnsi"/>
        </w:rPr>
        <w:t>participation in the Partnership Pilot</w:t>
      </w:r>
      <w:r>
        <w:rPr>
          <w:rStyle w:val="normaltextrun"/>
          <w:rFonts w:ascii="Bodoni MT" w:eastAsia="Times New Roman" w:hAnsi="Bodoni MT" w:cstheme="minorHAnsi"/>
        </w:rPr>
        <w:t>.</w:t>
      </w:r>
    </w:p>
    <w:p w14:paraId="55ED14DF" w14:textId="77777777" w:rsidR="00556C1C" w:rsidRPr="00556C1C" w:rsidRDefault="00556C1C" w:rsidP="00176908">
      <w:pPr>
        <w:spacing w:after="0" w:line="240" w:lineRule="auto"/>
        <w:ind w:left="360"/>
        <w:rPr>
          <w:rStyle w:val="eop"/>
          <w:rFonts w:ascii="Bodoni MT" w:eastAsia="Times New Roman" w:hAnsi="Bodoni MT" w:cstheme="minorHAnsi"/>
        </w:rPr>
      </w:pPr>
    </w:p>
    <w:p w14:paraId="3BA49834" w14:textId="77777777" w:rsidR="00122EF2" w:rsidRDefault="00122EF2" w:rsidP="00176908">
      <w:pPr>
        <w:spacing w:after="0" w:line="240" w:lineRule="auto"/>
        <w:rPr>
          <w:rFonts w:ascii="Bodoni MT" w:hAnsi="Bodoni MT"/>
        </w:rPr>
      </w:pPr>
    </w:p>
    <w:p w14:paraId="651529AD" w14:textId="6875906E" w:rsidR="002B07BE" w:rsidRDefault="00176908" w:rsidP="00176908">
      <w:pPr>
        <w:spacing w:after="0" w:line="240" w:lineRule="auto"/>
        <w:rPr>
          <w:rFonts w:ascii="Bodoni MT" w:hAnsi="Bodoni MT"/>
        </w:rPr>
      </w:pPr>
      <w:r>
        <w:rPr>
          <w:rFonts w:ascii="Bodoni MT" w:hAnsi="Bodoni MT"/>
        </w:rPr>
        <w:t xml:space="preserve">Aggregator hereby attests </w:t>
      </w:r>
      <w:r w:rsidR="000E3669">
        <w:rPr>
          <w:rFonts w:ascii="Bodoni MT" w:hAnsi="Bodoni MT"/>
        </w:rPr>
        <w:t xml:space="preserve">that the </w:t>
      </w:r>
      <w:r>
        <w:rPr>
          <w:rFonts w:ascii="Bodoni MT" w:hAnsi="Bodoni MT"/>
        </w:rPr>
        <w:t xml:space="preserve">declarations </w:t>
      </w:r>
      <w:r w:rsidR="000E3669">
        <w:rPr>
          <w:rFonts w:ascii="Bodoni MT" w:hAnsi="Bodoni MT"/>
        </w:rPr>
        <w:t>set forth above are</w:t>
      </w:r>
      <w:r w:rsidR="002B07BE" w:rsidRPr="002B07BE">
        <w:rPr>
          <w:rFonts w:ascii="Bodoni MT" w:hAnsi="Bodoni MT"/>
        </w:rPr>
        <w:t xml:space="preserve"> true and correct</w:t>
      </w:r>
      <w:r w:rsidR="00B006DF">
        <w:rPr>
          <w:rFonts w:ascii="Bodoni MT" w:hAnsi="Bodoni MT"/>
        </w:rPr>
        <w:t>.</w:t>
      </w:r>
      <w:r w:rsidR="00B006DF" w:rsidRPr="002B07BE">
        <w:rPr>
          <w:rFonts w:ascii="Bodoni MT" w:hAnsi="Bodoni MT"/>
        </w:rPr>
        <w:t xml:space="preserve"> </w:t>
      </w:r>
      <w:r>
        <w:rPr>
          <w:rFonts w:ascii="Bodoni MT" w:hAnsi="Bodoni MT"/>
        </w:rPr>
        <w:t xml:space="preserve"> </w:t>
      </w:r>
    </w:p>
    <w:p w14:paraId="0132AF52" w14:textId="77777777" w:rsidR="00176908" w:rsidRPr="002B07BE" w:rsidRDefault="00176908" w:rsidP="00176908">
      <w:pPr>
        <w:spacing w:after="0" w:line="240" w:lineRule="auto"/>
        <w:rPr>
          <w:rStyle w:val="eop"/>
          <w:rFonts w:ascii="Bodoni MT" w:hAnsi="Bodoni MT"/>
        </w:rPr>
      </w:pPr>
    </w:p>
    <w:p w14:paraId="42511046" w14:textId="33E92C37" w:rsidR="00FD3657" w:rsidRPr="001A023C" w:rsidRDefault="00176908" w:rsidP="00FD3657">
      <w:pPr>
        <w:pStyle w:val="paragraph"/>
        <w:spacing w:after="0" w:line="276" w:lineRule="auto"/>
        <w:textAlignment w:val="baseline"/>
        <w:rPr>
          <w:rFonts w:ascii="Bodoni MT" w:hAnsi="Bodoni MT" w:cstheme="minorHAnsi"/>
        </w:rPr>
      </w:pPr>
      <w:r>
        <w:rPr>
          <w:rFonts w:ascii="Bodoni MT" w:hAnsi="Bodoni MT" w:cstheme="minorHAnsi"/>
        </w:rPr>
        <w:t xml:space="preserve">Aggregator </w:t>
      </w:r>
      <w:r w:rsidR="00FD3657" w:rsidRPr="001A023C">
        <w:rPr>
          <w:rFonts w:ascii="Bodoni MT" w:hAnsi="Bodoni MT" w:cstheme="minorHAnsi"/>
        </w:rPr>
        <w:t xml:space="preserve">Name: </w:t>
      </w:r>
      <w:r>
        <w:rPr>
          <w:rFonts w:ascii="Bodoni MT" w:hAnsi="Bodoni MT" w:cstheme="minorHAnsi"/>
        </w:rPr>
        <w:t>___________________________</w:t>
      </w:r>
      <w:r w:rsidR="00FD3657" w:rsidRPr="001A023C">
        <w:rPr>
          <w:rFonts w:ascii="Bodoni MT" w:hAnsi="Bodoni MT" w:cstheme="minorHAnsi"/>
        </w:rPr>
        <w:t>__________________________________________</w:t>
      </w:r>
    </w:p>
    <w:p w14:paraId="15117199" w14:textId="7AAC2B20" w:rsidR="00176908" w:rsidRDefault="002B07BE" w:rsidP="002B07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odoni MT" w:hAnsi="Bodoni MT"/>
        </w:rPr>
      </w:pPr>
      <w:r w:rsidRPr="001A023C">
        <w:rPr>
          <w:rStyle w:val="normaltextrun"/>
          <w:rFonts w:ascii="Bodoni MT" w:hAnsi="Bodoni MT"/>
        </w:rPr>
        <w:t>Signature</w:t>
      </w:r>
      <w:r w:rsidR="00176908">
        <w:rPr>
          <w:rStyle w:val="normaltextrun"/>
          <w:rFonts w:ascii="Bodoni MT" w:hAnsi="Bodoni MT"/>
        </w:rPr>
        <w:t xml:space="preserve"> of Aggregator’s Authorized Representative</w:t>
      </w:r>
      <w:r w:rsidRPr="001A023C">
        <w:rPr>
          <w:rStyle w:val="normaltextrun"/>
          <w:rFonts w:ascii="Bodoni MT" w:hAnsi="Bodoni MT"/>
        </w:rPr>
        <w:t>*</w:t>
      </w:r>
      <w:r w:rsidR="00176908">
        <w:rPr>
          <w:rStyle w:val="normaltextrun"/>
          <w:rFonts w:ascii="Bodoni MT" w:hAnsi="Bodoni MT"/>
        </w:rPr>
        <w:t xml:space="preserve">  </w:t>
      </w:r>
      <w:bookmarkStart w:id="1" w:name="_Hlk78889695"/>
      <w:r w:rsidR="00176908">
        <w:rPr>
          <w:rStyle w:val="normaltextrun"/>
          <w:rFonts w:ascii="Bodoni MT" w:hAnsi="Bodoni MT"/>
        </w:rPr>
        <w:t>__</w:t>
      </w:r>
      <w:r w:rsidRPr="001A023C">
        <w:rPr>
          <w:rStyle w:val="normaltextrun"/>
          <w:rFonts w:ascii="Bodoni MT" w:hAnsi="Bodoni MT"/>
        </w:rPr>
        <w:t>____________________________________</w:t>
      </w:r>
      <w:bookmarkEnd w:id="1"/>
    </w:p>
    <w:p w14:paraId="4C05A593" w14:textId="77777777" w:rsidR="00176908" w:rsidRDefault="002B07BE" w:rsidP="002B07B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Bodoni MT" w:hAnsi="Bodoni MT"/>
        </w:rPr>
      </w:pPr>
      <w:r w:rsidRPr="001A023C">
        <w:rPr>
          <w:rStyle w:val="normaltextrun"/>
          <w:rFonts w:ascii="Times New Roman" w:hAnsi="Times New Roman" w:cs="Times New Roman"/>
        </w:rPr>
        <w:t>   </w:t>
      </w:r>
      <w:r w:rsidRPr="001A023C">
        <w:rPr>
          <w:rStyle w:val="normaltextrun"/>
          <w:rFonts w:ascii="Bodoni MT" w:hAnsi="Bodoni MT"/>
        </w:rPr>
        <w:t xml:space="preserve"> </w:t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  <w:r w:rsidR="00176908">
        <w:rPr>
          <w:rStyle w:val="normaltextrun"/>
          <w:rFonts w:ascii="Bodoni MT" w:hAnsi="Bodoni MT"/>
        </w:rPr>
        <w:tab/>
      </w:r>
    </w:p>
    <w:p w14:paraId="4F1E5E1D" w14:textId="41CF6294" w:rsidR="002B07BE" w:rsidRPr="001A023C" w:rsidRDefault="002B07BE" w:rsidP="00176908">
      <w:pPr>
        <w:pStyle w:val="paragraph"/>
        <w:spacing w:before="0" w:beforeAutospacing="0" w:after="0" w:afterAutospacing="0" w:line="276" w:lineRule="auto"/>
        <w:ind w:left="4320" w:firstLine="720"/>
        <w:textAlignment w:val="baseline"/>
        <w:rPr>
          <w:rFonts w:ascii="Bodoni MT" w:hAnsi="Bodoni MT" w:cstheme="minorHAnsi"/>
        </w:rPr>
      </w:pPr>
      <w:r w:rsidRPr="001A023C">
        <w:rPr>
          <w:rStyle w:val="normaltextrun"/>
          <w:rFonts w:ascii="Bodoni MT" w:hAnsi="Bodoni MT"/>
        </w:rPr>
        <w:t>Date: ________________</w:t>
      </w:r>
    </w:p>
    <w:p w14:paraId="60A8A7D3" w14:textId="77777777" w:rsidR="00FD3657" w:rsidRPr="001A023C" w:rsidRDefault="00FD3657" w:rsidP="002B07BE">
      <w:pPr>
        <w:pStyle w:val="paragraph"/>
        <w:spacing w:before="0" w:beforeAutospacing="0" w:after="0" w:afterAutospacing="0" w:line="276" w:lineRule="auto"/>
        <w:textAlignment w:val="baseline"/>
        <w:rPr>
          <w:rFonts w:ascii="Bodoni MT" w:hAnsi="Bodoni MT"/>
        </w:rPr>
      </w:pPr>
    </w:p>
    <w:p w14:paraId="4B9B06BD" w14:textId="405AC482" w:rsidR="00FD3657" w:rsidRDefault="00FD3657" w:rsidP="002B07BE">
      <w:pPr>
        <w:pStyle w:val="paragraph"/>
        <w:spacing w:before="0" w:beforeAutospacing="0" w:after="0" w:afterAutospacing="0" w:line="276" w:lineRule="auto"/>
        <w:textAlignment w:val="baseline"/>
        <w:rPr>
          <w:rFonts w:ascii="Bodoni MT" w:hAnsi="Bodoni MT"/>
        </w:rPr>
      </w:pPr>
      <w:r w:rsidRPr="001A023C">
        <w:rPr>
          <w:rFonts w:ascii="Bodoni MT" w:hAnsi="Bodoni MT"/>
        </w:rPr>
        <w:t>Title:</w:t>
      </w:r>
      <w:r>
        <w:rPr>
          <w:rFonts w:ascii="Bodoni MT" w:hAnsi="Bodoni MT"/>
        </w:rPr>
        <w:t xml:space="preserve"> </w:t>
      </w:r>
      <w:r w:rsidR="00176908">
        <w:rPr>
          <w:rFonts w:ascii="Bodoni MT" w:hAnsi="Bodoni MT"/>
        </w:rPr>
        <w:t>____________________________________</w:t>
      </w:r>
      <w:r w:rsidRPr="00FD3657">
        <w:rPr>
          <w:rFonts w:ascii="Bodoni MT" w:hAnsi="Bodoni MT"/>
        </w:rPr>
        <w:t>___________________________________________</w:t>
      </w:r>
      <w:r>
        <w:rPr>
          <w:rFonts w:ascii="Bodoni MT" w:hAnsi="Bodoni MT"/>
        </w:rPr>
        <w:t>_</w:t>
      </w:r>
    </w:p>
    <w:p w14:paraId="5B0D7080" w14:textId="32F0668D" w:rsidR="002B07BE" w:rsidRPr="002B07BE" w:rsidRDefault="002B07BE" w:rsidP="002B07BE">
      <w:pPr>
        <w:pStyle w:val="paragraph"/>
        <w:spacing w:before="0" w:beforeAutospacing="0" w:after="0" w:afterAutospacing="0" w:line="276" w:lineRule="auto"/>
        <w:textAlignment w:val="baseline"/>
        <w:rPr>
          <w:rFonts w:ascii="Bodoni MT" w:hAnsi="Bodoni MT" w:cstheme="minorHAnsi"/>
        </w:rPr>
      </w:pPr>
      <w:r w:rsidRPr="002B07BE">
        <w:rPr>
          <w:rFonts w:ascii="Bodoni MT" w:hAnsi="Bodoni MT"/>
        </w:rPr>
        <w:tab/>
      </w:r>
      <w:r w:rsidRPr="002B07BE">
        <w:rPr>
          <w:rFonts w:ascii="Bodoni MT" w:hAnsi="Bodoni MT"/>
        </w:rPr>
        <w:tab/>
      </w:r>
    </w:p>
    <w:p w14:paraId="2DA1C2E8" w14:textId="144F943F" w:rsidR="002B07BE" w:rsidRPr="002B07BE" w:rsidRDefault="002B07BE" w:rsidP="002B07BE">
      <w:pPr>
        <w:spacing w:line="276" w:lineRule="auto"/>
        <w:rPr>
          <w:rFonts w:ascii="Bodoni MT" w:hAnsi="Bodoni MT"/>
          <w:i/>
          <w:iCs/>
          <w:sz w:val="20"/>
          <w:szCs w:val="20"/>
        </w:rPr>
      </w:pPr>
      <w:r w:rsidRPr="002B07BE">
        <w:rPr>
          <w:rFonts w:ascii="Bodoni MT" w:hAnsi="Bodoni MT"/>
          <w:i/>
          <w:iCs/>
          <w:sz w:val="20"/>
          <w:szCs w:val="20"/>
        </w:rPr>
        <w:t xml:space="preserve"> * The wet signature or electronic signature</w:t>
      </w:r>
      <w:r w:rsidR="00176908">
        <w:rPr>
          <w:rFonts w:ascii="Bodoni MT" w:hAnsi="Bodoni MT"/>
          <w:i/>
          <w:iCs/>
          <w:sz w:val="20"/>
          <w:szCs w:val="20"/>
        </w:rPr>
        <w:t xml:space="preserve"> of the </w:t>
      </w:r>
      <w:r w:rsidR="009071F0">
        <w:rPr>
          <w:rFonts w:ascii="Bodoni MT" w:hAnsi="Bodoni MT"/>
          <w:i/>
          <w:iCs/>
          <w:sz w:val="20"/>
          <w:szCs w:val="20"/>
        </w:rPr>
        <w:t>Aggregator’s authorized representative</w:t>
      </w:r>
      <w:r w:rsidRPr="002B07BE">
        <w:rPr>
          <w:rFonts w:ascii="Bodoni MT" w:hAnsi="Bodoni MT"/>
          <w:i/>
          <w:iCs/>
          <w:sz w:val="20"/>
          <w:szCs w:val="20"/>
        </w:rPr>
        <w:t xml:space="preserve"> is required.</w:t>
      </w:r>
    </w:p>
    <w:p w14:paraId="3BFCE032" w14:textId="77777777" w:rsidR="00C24AE7" w:rsidRPr="002B07BE" w:rsidRDefault="00C24AE7" w:rsidP="002B07BE">
      <w:pPr>
        <w:spacing w:line="252" w:lineRule="auto"/>
        <w:rPr>
          <w:rFonts w:ascii="Bodoni MT" w:hAnsi="Bodoni MT"/>
        </w:rPr>
      </w:pPr>
    </w:p>
    <w:sectPr w:rsidR="00C24AE7" w:rsidRPr="002B07B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89EA" w14:textId="77777777" w:rsidR="0030526A" w:rsidRDefault="0030526A" w:rsidP="002B2F90">
      <w:pPr>
        <w:spacing w:after="0" w:line="240" w:lineRule="auto"/>
      </w:pPr>
      <w:r>
        <w:separator/>
      </w:r>
    </w:p>
  </w:endnote>
  <w:endnote w:type="continuationSeparator" w:id="0">
    <w:p w14:paraId="4137CA86" w14:textId="77777777" w:rsidR="0030526A" w:rsidRDefault="0030526A" w:rsidP="002B2F90">
      <w:pPr>
        <w:spacing w:after="0" w:line="240" w:lineRule="auto"/>
      </w:pPr>
      <w:r>
        <w:continuationSeparator/>
      </w:r>
    </w:p>
  </w:endnote>
  <w:endnote w:type="continuationNotice" w:id="1">
    <w:p w14:paraId="727AC595" w14:textId="77777777" w:rsidR="0030526A" w:rsidRDefault="00305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0CAA" w14:textId="2D0F1BE7" w:rsidR="006D29BA" w:rsidRDefault="006D29BA">
    <w:pPr>
      <w:pStyle w:val="Footer"/>
    </w:pPr>
    <w:r>
      <w:t xml:space="preserve">Updated: </w:t>
    </w:r>
    <w:r w:rsidR="00A439BA">
      <w:t>12</w:t>
    </w:r>
    <w:r>
      <w:t>.</w:t>
    </w:r>
    <w:r w:rsidR="00A439BA">
      <w:t>2</w:t>
    </w:r>
    <w:r w:rsidR="00A439BA">
      <w:t>8</w:t>
    </w:r>
    <w:r>
      <w:t>.</w:t>
    </w:r>
    <w:r w:rsidR="00B14B85">
      <w:t>23</w:t>
    </w:r>
  </w:p>
  <w:p w14:paraId="5269769A" w14:textId="77777777" w:rsidR="00D4153A" w:rsidRDefault="00D41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FB45" w14:textId="77777777" w:rsidR="0030526A" w:rsidRDefault="0030526A" w:rsidP="002B2F90">
      <w:pPr>
        <w:spacing w:after="0" w:line="240" w:lineRule="auto"/>
      </w:pPr>
      <w:r>
        <w:separator/>
      </w:r>
    </w:p>
  </w:footnote>
  <w:footnote w:type="continuationSeparator" w:id="0">
    <w:p w14:paraId="0A3B1718" w14:textId="77777777" w:rsidR="0030526A" w:rsidRDefault="0030526A" w:rsidP="002B2F90">
      <w:pPr>
        <w:spacing w:after="0" w:line="240" w:lineRule="auto"/>
      </w:pPr>
      <w:r>
        <w:continuationSeparator/>
      </w:r>
    </w:p>
  </w:footnote>
  <w:footnote w:type="continuationNotice" w:id="1">
    <w:p w14:paraId="2D3A943E" w14:textId="77777777" w:rsidR="0030526A" w:rsidRDefault="0030526A">
      <w:pPr>
        <w:spacing w:after="0" w:line="240" w:lineRule="auto"/>
      </w:pPr>
    </w:p>
  </w:footnote>
  <w:footnote w:id="2">
    <w:p w14:paraId="1263CFC8" w14:textId="2299B49C" w:rsidR="0079277A" w:rsidRDefault="007927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03A5">
        <w:rPr>
          <w:rFonts w:cstheme="minorHAnsi"/>
        </w:rPr>
        <w:t>Note that pursuant to Commission D. 21-02-006</w:t>
      </w:r>
      <w:r>
        <w:rPr>
          <w:rFonts w:cstheme="minorHAnsi"/>
        </w:rPr>
        <w:t>,</w:t>
      </w:r>
      <w:r w:rsidRPr="003703A5">
        <w:rPr>
          <w:rFonts w:cstheme="minorHAnsi"/>
        </w:rPr>
        <w:t xml:space="preserve"> the Partnership Pilot is currently scheduled to end with Cycle 5.</w:t>
      </w:r>
    </w:p>
  </w:footnote>
  <w:footnote w:id="3">
    <w:p w14:paraId="70B5AA60" w14:textId="639B3732" w:rsidR="0079277A" w:rsidRPr="003703A5" w:rsidRDefault="0079277A">
      <w:pPr>
        <w:pStyle w:val="FootnoteText"/>
        <w:rPr>
          <w:rFonts w:cstheme="minorHAnsi"/>
        </w:rPr>
      </w:pPr>
      <w:r w:rsidRPr="003703A5">
        <w:rPr>
          <w:rStyle w:val="FootnoteReference"/>
          <w:rFonts w:cstheme="minorHAnsi"/>
        </w:rPr>
        <w:footnoteRef/>
      </w:r>
      <w:r w:rsidRPr="003703A5">
        <w:rPr>
          <w:rFonts w:cstheme="minorHAnsi"/>
        </w:rPr>
        <w:t xml:space="preserve"> </w:t>
      </w:r>
      <w:r>
        <w:rPr>
          <w:rFonts w:cstheme="minorHAnsi"/>
        </w:rPr>
        <w:t>Ibid.</w:t>
      </w:r>
      <w:r w:rsidRPr="003703A5">
        <w:rPr>
          <w:rFonts w:cstheme="minorHAnsi"/>
        </w:rPr>
        <w:t xml:space="preserve">     </w:t>
      </w:r>
    </w:p>
  </w:footnote>
  <w:footnote w:id="4">
    <w:p w14:paraId="5B0CD97C" w14:textId="77777777" w:rsidR="0079277A" w:rsidRPr="003703A5" w:rsidRDefault="0079277A" w:rsidP="0079277A">
      <w:pPr>
        <w:pStyle w:val="FootnoteText"/>
        <w:rPr>
          <w:rFonts w:cstheme="minorHAnsi"/>
        </w:rPr>
      </w:pPr>
      <w:r w:rsidRPr="003703A5">
        <w:rPr>
          <w:rStyle w:val="FootnoteReference"/>
          <w:rFonts w:cstheme="minorHAnsi"/>
        </w:rPr>
        <w:footnoteRef/>
      </w:r>
      <w:r w:rsidRPr="003703A5">
        <w:rPr>
          <w:rFonts w:cstheme="minorHAnsi"/>
        </w:rPr>
        <w:t xml:space="preserve"> </w:t>
      </w:r>
      <w:r>
        <w:rPr>
          <w:rFonts w:cstheme="minorHAnsi"/>
        </w:rPr>
        <w:t>Ibid.</w:t>
      </w:r>
      <w:r w:rsidRPr="003703A5">
        <w:rPr>
          <w:rFonts w:cstheme="minorHAnsi"/>
        </w:rPr>
        <w:t xml:space="preserve">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F4FD" w14:textId="11D076D4" w:rsidR="002B2F90" w:rsidRPr="002B2F90" w:rsidRDefault="002B2F90" w:rsidP="002B2F90">
    <w:pPr>
      <w:pStyle w:val="Header"/>
      <w:jc w:val="right"/>
      <w:rPr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5CD"/>
    <w:multiLevelType w:val="hybridMultilevel"/>
    <w:tmpl w:val="EB0851C8"/>
    <w:lvl w:ilvl="0" w:tplc="C6983B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6B75"/>
    <w:multiLevelType w:val="hybridMultilevel"/>
    <w:tmpl w:val="24AE8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7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606677">
    <w:abstractNumId w:val="1"/>
  </w:num>
  <w:num w:numId="3" w16cid:durableId="14635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90"/>
    <w:rsid w:val="00001EE3"/>
    <w:rsid w:val="00036EEE"/>
    <w:rsid w:val="00041BE0"/>
    <w:rsid w:val="00051E23"/>
    <w:rsid w:val="00057466"/>
    <w:rsid w:val="00095717"/>
    <w:rsid w:val="00097BAB"/>
    <w:rsid w:val="000A5D2C"/>
    <w:rsid w:val="000D095E"/>
    <w:rsid w:val="000D0F95"/>
    <w:rsid w:val="000E3669"/>
    <w:rsid w:val="000F22CE"/>
    <w:rsid w:val="000F3B35"/>
    <w:rsid w:val="00122EF2"/>
    <w:rsid w:val="00161BDC"/>
    <w:rsid w:val="00176908"/>
    <w:rsid w:val="00192908"/>
    <w:rsid w:val="001A023C"/>
    <w:rsid w:val="001A40F4"/>
    <w:rsid w:val="001C1D5D"/>
    <w:rsid w:val="001D6F6B"/>
    <w:rsid w:val="001F20F5"/>
    <w:rsid w:val="00206A11"/>
    <w:rsid w:val="002236AB"/>
    <w:rsid w:val="002321FC"/>
    <w:rsid w:val="002440CA"/>
    <w:rsid w:val="002944CD"/>
    <w:rsid w:val="002B07BE"/>
    <w:rsid w:val="002B2F90"/>
    <w:rsid w:val="002B3A69"/>
    <w:rsid w:val="002C4183"/>
    <w:rsid w:val="003009DD"/>
    <w:rsid w:val="0030526A"/>
    <w:rsid w:val="00350A49"/>
    <w:rsid w:val="003533DE"/>
    <w:rsid w:val="003703A5"/>
    <w:rsid w:val="003745EC"/>
    <w:rsid w:val="00383629"/>
    <w:rsid w:val="003A0DE8"/>
    <w:rsid w:val="003B4168"/>
    <w:rsid w:val="003D7D7E"/>
    <w:rsid w:val="00407C57"/>
    <w:rsid w:val="00424B70"/>
    <w:rsid w:val="00427426"/>
    <w:rsid w:val="0044318C"/>
    <w:rsid w:val="00453444"/>
    <w:rsid w:val="0045657F"/>
    <w:rsid w:val="004B13A9"/>
    <w:rsid w:val="004B4AA7"/>
    <w:rsid w:val="00515C71"/>
    <w:rsid w:val="00521747"/>
    <w:rsid w:val="005411A7"/>
    <w:rsid w:val="00544635"/>
    <w:rsid w:val="00551A35"/>
    <w:rsid w:val="00556C1C"/>
    <w:rsid w:val="005663D2"/>
    <w:rsid w:val="00586380"/>
    <w:rsid w:val="005D2D1F"/>
    <w:rsid w:val="00602253"/>
    <w:rsid w:val="00621DE6"/>
    <w:rsid w:val="0065095F"/>
    <w:rsid w:val="00663D6A"/>
    <w:rsid w:val="00666470"/>
    <w:rsid w:val="00667943"/>
    <w:rsid w:val="006773BC"/>
    <w:rsid w:val="006B6A57"/>
    <w:rsid w:val="006D29BA"/>
    <w:rsid w:val="006F0730"/>
    <w:rsid w:val="007214D7"/>
    <w:rsid w:val="00737647"/>
    <w:rsid w:val="00770C9F"/>
    <w:rsid w:val="00772CFC"/>
    <w:rsid w:val="0077729B"/>
    <w:rsid w:val="007810C9"/>
    <w:rsid w:val="0079277A"/>
    <w:rsid w:val="007F1DA1"/>
    <w:rsid w:val="007F7BF8"/>
    <w:rsid w:val="00800068"/>
    <w:rsid w:val="008063D1"/>
    <w:rsid w:val="00807482"/>
    <w:rsid w:val="00850062"/>
    <w:rsid w:val="008537AB"/>
    <w:rsid w:val="0085468D"/>
    <w:rsid w:val="00861FF6"/>
    <w:rsid w:val="00872031"/>
    <w:rsid w:val="00884393"/>
    <w:rsid w:val="00894191"/>
    <w:rsid w:val="00897E8E"/>
    <w:rsid w:val="008C0626"/>
    <w:rsid w:val="008D781D"/>
    <w:rsid w:val="008F41DC"/>
    <w:rsid w:val="009071F0"/>
    <w:rsid w:val="00927947"/>
    <w:rsid w:val="009669D9"/>
    <w:rsid w:val="009C45BA"/>
    <w:rsid w:val="009E3CFF"/>
    <w:rsid w:val="00A21098"/>
    <w:rsid w:val="00A30A8D"/>
    <w:rsid w:val="00A35431"/>
    <w:rsid w:val="00A36ED0"/>
    <w:rsid w:val="00A439BA"/>
    <w:rsid w:val="00A528AB"/>
    <w:rsid w:val="00AB41EB"/>
    <w:rsid w:val="00B006DF"/>
    <w:rsid w:val="00B14B85"/>
    <w:rsid w:val="00B4431B"/>
    <w:rsid w:val="00B45B0C"/>
    <w:rsid w:val="00B51A58"/>
    <w:rsid w:val="00BB1AD5"/>
    <w:rsid w:val="00BD5F96"/>
    <w:rsid w:val="00BE0715"/>
    <w:rsid w:val="00C160CD"/>
    <w:rsid w:val="00C173D5"/>
    <w:rsid w:val="00C2348A"/>
    <w:rsid w:val="00C2491A"/>
    <w:rsid w:val="00C24AE7"/>
    <w:rsid w:val="00CC00AB"/>
    <w:rsid w:val="00CE3796"/>
    <w:rsid w:val="00CF7545"/>
    <w:rsid w:val="00D008D7"/>
    <w:rsid w:val="00D4063C"/>
    <w:rsid w:val="00D4153A"/>
    <w:rsid w:val="00D41F85"/>
    <w:rsid w:val="00D629DC"/>
    <w:rsid w:val="00D77B14"/>
    <w:rsid w:val="00D919C8"/>
    <w:rsid w:val="00D971EB"/>
    <w:rsid w:val="00D97DFB"/>
    <w:rsid w:val="00DA28D7"/>
    <w:rsid w:val="00DD1154"/>
    <w:rsid w:val="00DF6AB2"/>
    <w:rsid w:val="00E1079C"/>
    <w:rsid w:val="00E42525"/>
    <w:rsid w:val="00EB06B9"/>
    <w:rsid w:val="00EB137A"/>
    <w:rsid w:val="00EB4C97"/>
    <w:rsid w:val="00EC05CB"/>
    <w:rsid w:val="00F464E8"/>
    <w:rsid w:val="00F74C2B"/>
    <w:rsid w:val="00F80ABD"/>
    <w:rsid w:val="00FA3B4B"/>
    <w:rsid w:val="00FD3030"/>
    <w:rsid w:val="00FD3657"/>
    <w:rsid w:val="00FE091E"/>
    <w:rsid w:val="0FF1B022"/>
    <w:rsid w:val="31985F05"/>
    <w:rsid w:val="4100DC85"/>
    <w:rsid w:val="49482E85"/>
    <w:rsid w:val="5EE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A36A1"/>
  <w15:chartTrackingRefBased/>
  <w15:docId w15:val="{2BE374FF-CB55-4AE1-8442-EB56AD2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2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F9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F90"/>
  </w:style>
  <w:style w:type="paragraph" w:styleId="Footer">
    <w:name w:val="footer"/>
    <w:basedOn w:val="Normal"/>
    <w:link w:val="FooterChar"/>
    <w:uiPriority w:val="99"/>
    <w:unhideWhenUsed/>
    <w:rsid w:val="002B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90"/>
  </w:style>
  <w:style w:type="paragraph" w:styleId="NormalWeb">
    <w:name w:val="Normal (Web)"/>
    <w:basedOn w:val="Normal"/>
    <w:uiPriority w:val="99"/>
    <w:unhideWhenUsed/>
    <w:rsid w:val="002B07BE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paragraph">
    <w:name w:val="paragraph"/>
    <w:basedOn w:val="Normal"/>
    <w:uiPriority w:val="99"/>
    <w:semiHidden/>
    <w:rsid w:val="002B07BE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sce-para-top-m">
    <w:name w:val="sce-para-top-m"/>
    <w:basedOn w:val="Normal"/>
    <w:uiPriority w:val="99"/>
    <w:semiHidden/>
    <w:rsid w:val="002B07BE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basedOn w:val="DefaultParagraphFont"/>
    <w:rsid w:val="002B07BE"/>
  </w:style>
  <w:style w:type="character" w:customStyle="1" w:styleId="eop">
    <w:name w:val="eop"/>
    <w:basedOn w:val="DefaultParagraphFont"/>
    <w:rsid w:val="002B07BE"/>
  </w:style>
  <w:style w:type="paragraph" w:styleId="ListParagraph">
    <w:name w:val="List Paragraph"/>
    <w:basedOn w:val="Normal"/>
    <w:uiPriority w:val="34"/>
    <w:qFormat/>
    <w:rsid w:val="004B4AA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B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8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1D5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3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3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A178DBBAEAD4A9FF98983B80ABD98" ma:contentTypeVersion="6278" ma:contentTypeDescription="Create a new document." ma:contentTypeScope="" ma:versionID="8f2f498363d5d6852064d4a774a91989">
  <xsd:schema xmlns:xsd="http://www.w3.org/2001/XMLSchema" xmlns:xs="http://www.w3.org/2001/XMLSchema" xmlns:p="http://schemas.microsoft.com/office/2006/metadata/properties" xmlns:ns2="23f0c027-30bf-4053-a099-2f7893e59033" xmlns:ns3="9bf079a2-8838-46e4-a25e-754293e27338" targetNamespace="http://schemas.microsoft.com/office/2006/metadata/properties" ma:root="true" ma:fieldsID="89da92e17af6838ff8208fc2bc39e609" ns2:_="" ns3:_="">
    <xsd:import namespace="23f0c027-30bf-4053-a099-2f7893e59033"/>
    <xsd:import namespace="9bf079a2-8838-46e4-a25e-754293e2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c027-30bf-4053-a099-2f7893e59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79a2-8838-46e4-a25e-754293e2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f079a2-8838-46e4-a25e-754293e27338">
      <UserInfo>
        <DisplayName>Daniel Ceballos</DisplayName>
        <AccountId>17</AccountId>
        <AccountType/>
      </UserInfo>
      <UserInfo>
        <DisplayName>Kathryn Mickaliger</DisplayName>
        <AccountId>16</AccountId>
        <AccountType/>
      </UserInfo>
      <UserInfo>
        <DisplayName>Charles Winn</DisplayName>
        <AccountId>18</AccountId>
        <AccountType/>
      </UserInfo>
      <UserInfo>
        <DisplayName>Eli Asher</DisplayName>
        <AccountId>23</AccountId>
        <AccountType/>
      </UserInfo>
      <UserInfo>
        <DisplayName>Eva Molnar</DisplayName>
        <AccountId>15</AccountId>
        <AccountType/>
      </UserInfo>
    </SharedWithUsers>
    <_dlc_DocId xmlns="9bf079a2-8838-46e4-a25e-754293e27338">7RCVYNPDDY4V-393752548-1940</_dlc_DocId>
    <_dlc_DocIdUrl xmlns="9bf079a2-8838-46e4-a25e-754293e27338">
      <Url>https://sempra.sharepoint.com/teams/sdgecp/po/drps/_layouts/15/DocIdRedir.aspx?ID=7RCVYNPDDY4V-393752548-1940</Url>
      <Description>7RCVYNPDDY4V-393752548-1940</Description>
    </_dlc_DocIdUrl>
  </documentManagement>
</p:properties>
</file>

<file path=customXml/itemProps1.xml><?xml version="1.0" encoding="utf-8"?>
<ds:datastoreItem xmlns:ds="http://schemas.openxmlformats.org/officeDocument/2006/customXml" ds:itemID="{5B46C45A-1505-47A4-8414-D06004F443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8E27A3-D5B2-4DDF-A7AF-10FC365AA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01B53-58ED-441B-9FFA-1A8772A62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0c027-30bf-4053-a099-2f7893e59033"/>
    <ds:schemaRef ds:uri="9bf079a2-8838-46e4-a25e-754293e2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39214-FD74-4FBE-BE6C-EB4A7F81CD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78ECDB-F15D-46BC-A37C-FC9C656C6328}">
  <ds:schemaRefs>
    <ds:schemaRef ds:uri="http://schemas.microsoft.com/office/2006/metadata/properties"/>
    <ds:schemaRef ds:uri="http://schemas.microsoft.com/office/infopath/2007/PartnerControls"/>
    <ds:schemaRef ds:uri="9bf079a2-8838-46e4-a25e-754293e27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Lagbao</dc:creator>
  <cp:keywords/>
  <dc:description/>
  <cp:lastModifiedBy>Ramirez Siewert, Breanna P</cp:lastModifiedBy>
  <cp:revision>3</cp:revision>
  <dcterms:created xsi:type="dcterms:W3CDTF">2023-12-28T19:23:00Z</dcterms:created>
  <dcterms:modified xsi:type="dcterms:W3CDTF">2023-12-28T19:24:00Z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2021-07-23T20:40:11Z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1837cf51-5f04-4aef-baad-e4a60de4de4b</vt:lpwstr>
  </property>
  <property fmtid="{D5CDD505-2E9C-101B-9397-08002B2CF9AE}" pid="8" name="MSIP_Label_bc3dd1c7-2c40-4a31-84b2-bec599b321a0_ContentBits">
    <vt:lpwstr>0</vt:lpwstr>
  </property>
  <property fmtid="{D5CDD505-2E9C-101B-9397-08002B2CF9AE}" pid="9" name="ContentTypeId">
    <vt:lpwstr>0x010100DE6A178DBBAEAD4A9FF98983B80ABD98</vt:lpwstr>
  </property>
  <property fmtid="{D5CDD505-2E9C-101B-9397-08002B2CF9AE}" pid="10" name="_dlc_DocIdItemGuid">
    <vt:lpwstr>78caa7af-3da4-4a64-8620-247308f30bf6</vt:lpwstr>
  </property>
</Properties>
</file>